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B743B2" w14:textId="35670ED0" w:rsidR="008E3FCB" w:rsidRDefault="008E3FCB" w:rsidP="00E84CA0">
      <w:pPr>
        <w:spacing w:after="150" w:line="255" w:lineRule="atLeast"/>
        <w:rPr>
          <w:rFonts w:ascii="Arial" w:eastAsia="Times New Roman" w:hAnsi="Arial" w:cs="Arial"/>
          <w:b/>
          <w:bCs/>
          <w:color w:val="222222"/>
          <w:sz w:val="20"/>
        </w:rPr>
      </w:pPr>
      <w:r w:rsidRPr="008E3FCB">
        <w:rPr>
          <w:rFonts w:ascii="Arial" w:eastAsia="Times New Roman" w:hAnsi="Arial" w:cs="Arial"/>
          <w:b/>
          <w:bCs/>
          <w:noProof/>
          <w:color w:val="222222"/>
          <w:sz w:val="20"/>
        </w:rPr>
        <w:drawing>
          <wp:inline distT="0" distB="0" distL="0" distR="0" wp14:anchorId="64024C84" wp14:editId="6E30D727">
            <wp:extent cx="5940425" cy="8400415"/>
            <wp:effectExtent l="0" t="0" r="317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400415"/>
                    </a:xfrm>
                    <a:prstGeom prst="rect">
                      <a:avLst/>
                    </a:prstGeom>
                    <a:noFill/>
                    <a:ln>
                      <a:noFill/>
                    </a:ln>
                  </pic:spPr>
                </pic:pic>
              </a:graphicData>
            </a:graphic>
          </wp:inline>
        </w:drawing>
      </w:r>
    </w:p>
    <w:p w14:paraId="4F9B537D" w14:textId="14DEB68F" w:rsidR="008E3FCB" w:rsidRDefault="008E3FCB" w:rsidP="00E84CA0">
      <w:pPr>
        <w:spacing w:after="150" w:line="255" w:lineRule="atLeast"/>
        <w:rPr>
          <w:rFonts w:ascii="Arial" w:eastAsia="Times New Roman" w:hAnsi="Arial" w:cs="Arial"/>
          <w:b/>
          <w:bCs/>
          <w:color w:val="222222"/>
          <w:sz w:val="20"/>
        </w:rPr>
      </w:pPr>
    </w:p>
    <w:p w14:paraId="3F0E3EC0" w14:textId="208A2B70" w:rsidR="008E3FCB" w:rsidRDefault="008E3FCB" w:rsidP="00E84CA0">
      <w:pPr>
        <w:spacing w:after="150" w:line="255" w:lineRule="atLeast"/>
        <w:rPr>
          <w:rFonts w:ascii="Arial" w:eastAsia="Times New Roman" w:hAnsi="Arial" w:cs="Arial"/>
          <w:b/>
          <w:bCs/>
          <w:color w:val="222222"/>
          <w:sz w:val="20"/>
        </w:rPr>
      </w:pPr>
    </w:p>
    <w:p w14:paraId="6FB11970" w14:textId="7829CEE7" w:rsidR="008E3FCB" w:rsidRDefault="008E3FCB" w:rsidP="00E84CA0">
      <w:pPr>
        <w:spacing w:after="150" w:line="255" w:lineRule="atLeast"/>
        <w:rPr>
          <w:rFonts w:ascii="Arial" w:eastAsia="Times New Roman" w:hAnsi="Arial" w:cs="Arial"/>
          <w:b/>
          <w:bCs/>
          <w:color w:val="222222"/>
          <w:sz w:val="20"/>
        </w:rPr>
      </w:pPr>
    </w:p>
    <w:p w14:paraId="320D206D" w14:textId="77777777" w:rsidR="00E84CA0" w:rsidRPr="00622D58" w:rsidRDefault="00E84CA0" w:rsidP="00622D58">
      <w:pPr>
        <w:spacing w:after="150" w:line="255" w:lineRule="atLeast"/>
        <w:rPr>
          <w:rFonts w:ascii="Times New Roman" w:eastAsia="Times New Roman" w:hAnsi="Times New Roman" w:cs="Times New Roman"/>
          <w:sz w:val="24"/>
          <w:szCs w:val="24"/>
        </w:rPr>
      </w:pPr>
      <w:r w:rsidRPr="00622D58">
        <w:rPr>
          <w:rFonts w:ascii="Times New Roman" w:eastAsia="Times New Roman" w:hAnsi="Times New Roman" w:cs="Times New Roman"/>
          <w:color w:val="222222"/>
          <w:sz w:val="24"/>
          <w:szCs w:val="24"/>
        </w:rPr>
        <w:lastRenderedPageBreak/>
        <w:t>2.5. По соглашению сторон при заключении трудового договора может быть установлен испытательный срок, но не более трех месяцев, а для руководителя, его заместителей – не более шести месяцев.</w:t>
      </w:r>
    </w:p>
    <w:p w14:paraId="3CA1BA02"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При заключении трудового договора на срок от двух до шести месяцев испытание не может превышать двух недель.</w:t>
      </w:r>
    </w:p>
    <w:p w14:paraId="2369B259"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В срок испытания не засчитывается период временной нетрудоспособности работника и другие периоды, когда он фактически отсутствовал на работе.</w:t>
      </w:r>
    </w:p>
    <w:p w14:paraId="28EBCF15"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Испытание при приеме на работу не устанавливается для:</w:t>
      </w:r>
    </w:p>
    <w:p w14:paraId="79742ECB"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а) беременных женщин и женщин, имеющих детей в возрасте до полутора лет;</w:t>
      </w:r>
    </w:p>
    <w:p w14:paraId="79341D99"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б) лиц, не достигших возраста 18 лет;</w:t>
      </w:r>
    </w:p>
    <w:p w14:paraId="5F608086"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в) 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14:paraId="142F7DF5"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г) лиц, избранных на выборную должность на оплачиваемую работу;</w:t>
      </w:r>
    </w:p>
    <w:p w14:paraId="7CFFDB58"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д) лиц, приглашенных на работу в порядке перевода от другого работодателя по согласованию между работодателями;</w:t>
      </w:r>
    </w:p>
    <w:p w14:paraId="7E8EB9C6"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е) лиц, заключающих трудовой договор на срок до двух месяцев;</w:t>
      </w:r>
    </w:p>
    <w:p w14:paraId="4479D60B"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ж) иных лиц в случаях, предусмотренных Трудовым кодексом РФ, иными федеральными законами, коллективным договором.</w:t>
      </w:r>
    </w:p>
    <w:p w14:paraId="11153A3E" w14:textId="77777777" w:rsidR="00E84CA0" w:rsidRPr="00622D58" w:rsidRDefault="00E84CA0" w:rsidP="00622D58">
      <w:pPr>
        <w:spacing w:after="150" w:line="255" w:lineRule="atLeast"/>
        <w:rPr>
          <w:rFonts w:ascii="Times New Roman" w:eastAsia="Times New Roman" w:hAnsi="Times New Roman" w:cs="Times New Roman"/>
          <w:sz w:val="24"/>
          <w:szCs w:val="24"/>
        </w:rPr>
      </w:pPr>
      <w:r w:rsidRPr="00622D58">
        <w:rPr>
          <w:rFonts w:ascii="Times New Roman" w:eastAsia="Times New Roman" w:hAnsi="Times New Roman" w:cs="Times New Roman"/>
          <w:color w:val="222222"/>
          <w:sz w:val="24"/>
          <w:szCs w:val="24"/>
        </w:rPr>
        <w:t>2.6. При заключении трудового договора лицо, поступающее на работу, предъявляет:</w:t>
      </w:r>
    </w:p>
    <w:p w14:paraId="7668129E" w14:textId="77777777" w:rsidR="00E84CA0" w:rsidRPr="00622D58" w:rsidRDefault="00E84CA0" w:rsidP="00E84CA0">
      <w:pPr>
        <w:numPr>
          <w:ilvl w:val="0"/>
          <w:numId w:val="1"/>
        </w:numPr>
        <w:spacing w:after="0" w:line="255" w:lineRule="atLeast"/>
        <w:ind w:left="270"/>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паспорт или иной документ, удостоверяющий личность;</w:t>
      </w:r>
    </w:p>
    <w:p w14:paraId="119F3D26" w14:textId="77777777" w:rsidR="005C4356" w:rsidRPr="005C4356" w:rsidRDefault="00E84CA0" w:rsidP="005C4356">
      <w:pPr>
        <w:numPr>
          <w:ilvl w:val="0"/>
          <w:numId w:val="1"/>
        </w:numPr>
        <w:spacing w:after="0" w:line="255" w:lineRule="atLeast"/>
        <w:ind w:left="270"/>
        <w:rPr>
          <w:rFonts w:ascii="Times New Roman" w:eastAsia="Times New Roman" w:hAnsi="Times New Roman" w:cs="Times New Roman"/>
          <w:sz w:val="24"/>
          <w:szCs w:val="24"/>
        </w:rPr>
      </w:pPr>
      <w:r w:rsidRPr="00622D58">
        <w:rPr>
          <w:rFonts w:ascii="Times New Roman" w:eastAsia="Times New Roman" w:hAnsi="Times New Roman" w:cs="Times New Roman"/>
          <w:color w:val="222222"/>
          <w:sz w:val="24"/>
          <w:szCs w:val="24"/>
        </w:rPr>
        <w:t>трудовую книжку и (или) сведения о трудовой деятельности, за исключением случаев, когда трудовой договор заключается впервые или работник поступает на работу на условиях совместительства (совместитель предъявляет сведения о трудовой деятельности, если отказался от ведения трудовой книжки в бумажной форме по основному месту работы). Если лицо, поступающее на работу, отказалось от ведения бумажной трудовой книжки, предъявило только форму СТД-Р, сведений в которой недостаточно</w:t>
      </w:r>
      <w:r w:rsidR="005C4356">
        <w:rPr>
          <w:rFonts w:ascii="Times New Roman" w:eastAsia="Times New Roman" w:hAnsi="Times New Roman" w:cs="Times New Roman"/>
          <w:sz w:val="24"/>
          <w:szCs w:val="24"/>
        </w:rPr>
        <w:t xml:space="preserve"> </w:t>
      </w:r>
      <w:r w:rsidRPr="005C4356">
        <w:rPr>
          <w:rFonts w:ascii="Times New Roman" w:eastAsia="Times New Roman" w:hAnsi="Times New Roman" w:cs="Times New Roman"/>
          <w:color w:val="222222"/>
          <w:sz w:val="24"/>
          <w:szCs w:val="24"/>
        </w:rPr>
        <w:t>для того, чтобы сделать вывод о его квалификации и опыте или посчитать страховой стаж для начисления пособий, </w:t>
      </w:r>
      <w:r w:rsidR="005C4356">
        <w:rPr>
          <w:rFonts w:ascii="Times New Roman" w:eastAsia="Times New Roman" w:hAnsi="Times New Roman" w:cs="Times New Roman"/>
          <w:color w:val="222222"/>
          <w:sz w:val="24"/>
          <w:szCs w:val="24"/>
        </w:rPr>
        <w:t xml:space="preserve"> Школа</w:t>
      </w:r>
      <w:r w:rsidRPr="005C4356">
        <w:rPr>
          <w:rFonts w:ascii="Times New Roman" w:eastAsia="Times New Roman" w:hAnsi="Times New Roman" w:cs="Times New Roman"/>
          <w:color w:val="222222"/>
          <w:sz w:val="24"/>
          <w:szCs w:val="24"/>
        </w:rPr>
        <w:t> вправе запросить у него бумажную трудовую книжку, чтобы получить эту информацию и вернуть книжку лицу, или форму СТД-ПФР;</w:t>
      </w:r>
    </w:p>
    <w:p w14:paraId="24F99720" w14:textId="77777777" w:rsidR="00E84CA0" w:rsidRPr="005C4356" w:rsidRDefault="00E84CA0" w:rsidP="005C4356">
      <w:pPr>
        <w:numPr>
          <w:ilvl w:val="0"/>
          <w:numId w:val="1"/>
        </w:numPr>
        <w:spacing w:after="0" w:line="255" w:lineRule="atLeast"/>
        <w:ind w:left="270"/>
        <w:rPr>
          <w:rFonts w:ascii="Times New Roman" w:eastAsia="Times New Roman" w:hAnsi="Times New Roman" w:cs="Times New Roman"/>
          <w:sz w:val="24"/>
          <w:szCs w:val="24"/>
        </w:rPr>
      </w:pPr>
      <w:r w:rsidRPr="005C4356">
        <w:rPr>
          <w:rFonts w:ascii="Times New Roman" w:eastAsia="Times New Roman" w:hAnsi="Times New Roman" w:cs="Times New Roman"/>
          <w:color w:val="222222"/>
          <w:sz w:val="24"/>
          <w:szCs w:val="24"/>
        </w:rPr>
        <w:t>документ, который подтверждает регистрацию в системе индивидуального персонифицированного учета, в том числе в форме электронного документа, либо страховое свидетельство государственного пенсионного страхования, за исключением случаев, когда трудовой договор заключается впервые;</w:t>
      </w:r>
    </w:p>
    <w:p w14:paraId="16276292" w14:textId="77777777" w:rsidR="00E84CA0" w:rsidRPr="00622D58" w:rsidRDefault="00E84CA0" w:rsidP="00E84CA0">
      <w:pPr>
        <w:numPr>
          <w:ilvl w:val="0"/>
          <w:numId w:val="1"/>
        </w:numPr>
        <w:spacing w:after="0" w:line="255" w:lineRule="atLeast"/>
        <w:ind w:left="270"/>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документы воинского учета – для военнообязанных и лиц, подлежащих призыву на военную службу;</w:t>
      </w:r>
    </w:p>
    <w:p w14:paraId="7FFD3A80" w14:textId="77777777" w:rsidR="00E84CA0" w:rsidRPr="00622D58" w:rsidRDefault="00E84CA0" w:rsidP="00E84CA0">
      <w:pPr>
        <w:numPr>
          <w:ilvl w:val="0"/>
          <w:numId w:val="1"/>
        </w:numPr>
        <w:spacing w:after="0" w:line="255" w:lineRule="atLeast"/>
        <w:ind w:left="270"/>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документы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14:paraId="30BA3AEF" w14:textId="77777777" w:rsidR="00E84CA0" w:rsidRPr="00622D58" w:rsidRDefault="00E84CA0" w:rsidP="00E84CA0">
      <w:pPr>
        <w:numPr>
          <w:ilvl w:val="0"/>
          <w:numId w:val="1"/>
        </w:numPr>
        <w:spacing w:after="0" w:line="255" w:lineRule="atLeast"/>
        <w:ind w:left="270"/>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справку о наличии (отсутствии) судимости или факта уголовного преследования либо о прекращении уголовного преследования по реабилитирующим основаниям.</w:t>
      </w:r>
    </w:p>
    <w:p w14:paraId="7373B52B" w14:textId="77777777" w:rsidR="00E84CA0" w:rsidRPr="00622D58" w:rsidRDefault="00E84CA0" w:rsidP="005C4356">
      <w:pPr>
        <w:spacing w:after="150" w:line="255" w:lineRule="atLeast"/>
        <w:rPr>
          <w:rFonts w:ascii="Times New Roman" w:eastAsia="Times New Roman" w:hAnsi="Times New Roman" w:cs="Times New Roman"/>
          <w:sz w:val="24"/>
          <w:szCs w:val="24"/>
        </w:rPr>
      </w:pPr>
      <w:r w:rsidRPr="00622D58">
        <w:rPr>
          <w:rFonts w:ascii="Times New Roman" w:eastAsia="Times New Roman" w:hAnsi="Times New Roman" w:cs="Times New Roman"/>
          <w:color w:val="222222"/>
          <w:sz w:val="24"/>
          <w:szCs w:val="24"/>
        </w:rPr>
        <w:t>2.7. При заключении трудового договора работник, обучающийся по образовательным программам высшего образования, предъявляет:</w:t>
      </w:r>
    </w:p>
    <w:p w14:paraId="38FA245D" w14:textId="77777777" w:rsidR="00E84CA0" w:rsidRPr="00622D58" w:rsidRDefault="00E84CA0" w:rsidP="00E84CA0">
      <w:pPr>
        <w:numPr>
          <w:ilvl w:val="0"/>
          <w:numId w:val="2"/>
        </w:numPr>
        <w:spacing w:after="0" w:line="255" w:lineRule="atLeast"/>
        <w:ind w:left="270"/>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lastRenderedPageBreak/>
        <w:t>документы, указанные в п. 2.6 Правил, за исключением документов об образовании и о квалификации;</w:t>
      </w:r>
    </w:p>
    <w:p w14:paraId="6F51D36E" w14:textId="77777777" w:rsidR="00E84CA0" w:rsidRPr="00622D58" w:rsidRDefault="00E84CA0" w:rsidP="00E84CA0">
      <w:pPr>
        <w:numPr>
          <w:ilvl w:val="0"/>
          <w:numId w:val="2"/>
        </w:numPr>
        <w:spacing w:after="0" w:line="255" w:lineRule="atLeast"/>
        <w:ind w:left="270"/>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характеристику обучающегося, выданную образовательной организацией, в которой он обучается;</w:t>
      </w:r>
    </w:p>
    <w:p w14:paraId="31292663" w14:textId="77777777" w:rsidR="00E84CA0" w:rsidRPr="00622D58" w:rsidRDefault="00E84CA0" w:rsidP="00E84CA0">
      <w:pPr>
        <w:numPr>
          <w:ilvl w:val="0"/>
          <w:numId w:val="2"/>
        </w:numPr>
        <w:spacing w:after="0" w:line="255" w:lineRule="atLeast"/>
        <w:ind w:left="270"/>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справку о периоде обучения, по самостоятельно установленному образовательной организацией  высшего образования образцу. Справка должна подтверждать, что обучающийся успешно прошел промежуточную аттестацию не менее чем за два года по направлениям, соответствующим дополнительным общеобразовательным программам или за три года по направлению «Образование и педагогические науки». В том числе справка должна содержать перечень освоенных учебных предметов, курсов, дисциплин, модулей, практики и общего количества часов, предусмотренных программами учебных предметов, курсов, дисциплин, модулей.</w:t>
      </w:r>
    </w:p>
    <w:p w14:paraId="12B26E86"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2.8. Прием на работу оформляется приказом, который объявляется работнику под подпись в трехдневный срок со дня фактического начала работы.</w:t>
      </w:r>
    </w:p>
    <w:p w14:paraId="6246B3E3"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2.9. При приеме работника на работу или переводе его в установленном порядке на другую работу работодатель обязан под подпись:</w:t>
      </w:r>
    </w:p>
    <w:p w14:paraId="4D7007EC" w14:textId="77777777" w:rsidR="00E84CA0" w:rsidRPr="00622D58" w:rsidRDefault="00E84CA0" w:rsidP="00E84CA0">
      <w:pPr>
        <w:numPr>
          <w:ilvl w:val="0"/>
          <w:numId w:val="3"/>
        </w:numPr>
        <w:spacing w:after="0" w:line="255" w:lineRule="atLeast"/>
        <w:ind w:left="270"/>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ознакомить работника с уставом </w:t>
      </w:r>
      <w:r w:rsidR="005C4356">
        <w:rPr>
          <w:rFonts w:ascii="Times New Roman" w:eastAsia="Times New Roman" w:hAnsi="Times New Roman" w:cs="Times New Roman"/>
          <w:i/>
          <w:iCs/>
          <w:color w:val="222222"/>
          <w:sz w:val="24"/>
          <w:szCs w:val="24"/>
        </w:rPr>
        <w:t xml:space="preserve">Школы </w:t>
      </w:r>
      <w:r w:rsidRPr="00622D58">
        <w:rPr>
          <w:rFonts w:ascii="Times New Roman" w:eastAsia="Times New Roman" w:hAnsi="Times New Roman" w:cs="Times New Roman"/>
          <w:color w:val="222222"/>
          <w:sz w:val="24"/>
          <w:szCs w:val="24"/>
        </w:rPr>
        <w:t> и коллективным договором;</w:t>
      </w:r>
    </w:p>
    <w:p w14:paraId="5DECB742" w14:textId="77777777" w:rsidR="00E84CA0" w:rsidRPr="00622D58" w:rsidRDefault="00E84CA0" w:rsidP="00E84CA0">
      <w:pPr>
        <w:numPr>
          <w:ilvl w:val="0"/>
          <w:numId w:val="3"/>
        </w:numPr>
        <w:spacing w:after="0" w:line="255" w:lineRule="atLeast"/>
        <w:ind w:left="270"/>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ознакомить работника с действующими правилами внутреннего трудового распорядка, локальными нормативными актами, непосредственно связанными с его трудовой деятельностью;</w:t>
      </w:r>
    </w:p>
    <w:p w14:paraId="5D3F469A" w14:textId="77777777" w:rsidR="00E84CA0" w:rsidRPr="00622D58" w:rsidRDefault="00E84CA0" w:rsidP="00E84CA0">
      <w:pPr>
        <w:numPr>
          <w:ilvl w:val="0"/>
          <w:numId w:val="3"/>
        </w:numPr>
        <w:spacing w:after="0" w:line="255" w:lineRule="atLeast"/>
        <w:ind w:left="270"/>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проинструктировать работника по охране труда и технике безопасности, производственной санитарии и гигиене, противопожарной безопасности и порядку организации охраны жизни и здоровья детей. Инструктаж оформляется в журнале установленного образца.</w:t>
      </w:r>
    </w:p>
    <w:p w14:paraId="5F8463CD" w14:textId="77777777" w:rsidR="00E84CA0" w:rsidRPr="00622D58" w:rsidRDefault="00E84CA0" w:rsidP="005C4356">
      <w:pPr>
        <w:spacing w:after="150" w:line="255" w:lineRule="atLeast"/>
        <w:rPr>
          <w:rFonts w:ascii="Times New Roman" w:eastAsia="Times New Roman" w:hAnsi="Times New Roman" w:cs="Times New Roman"/>
          <w:sz w:val="24"/>
          <w:szCs w:val="24"/>
        </w:rPr>
      </w:pPr>
      <w:r w:rsidRPr="00622D58">
        <w:rPr>
          <w:rFonts w:ascii="Times New Roman" w:eastAsia="Times New Roman" w:hAnsi="Times New Roman" w:cs="Times New Roman"/>
          <w:color w:val="222222"/>
          <w:sz w:val="24"/>
          <w:szCs w:val="24"/>
        </w:rPr>
        <w:t>2.10. В соответствии с приказом о приеме на работу работодатель обязан в течение пяти дней сделать запись в трудовой книжке работника, если он не отказался от ведения трудовой книжки. У работающих по совместительству трудовые книжки ведутся по основному месту работы. Если работник отказался от ведения трудовой книжки, </w:t>
      </w:r>
      <w:r w:rsidR="005C4356">
        <w:rPr>
          <w:rFonts w:ascii="Times New Roman" w:eastAsia="Times New Roman" w:hAnsi="Times New Roman" w:cs="Times New Roman"/>
          <w:i/>
          <w:iCs/>
          <w:color w:val="222222"/>
          <w:sz w:val="24"/>
          <w:szCs w:val="24"/>
        </w:rPr>
        <w:t xml:space="preserve">Школа </w:t>
      </w:r>
      <w:r w:rsidRPr="00622D58">
        <w:rPr>
          <w:rFonts w:ascii="Times New Roman" w:eastAsia="Times New Roman" w:hAnsi="Times New Roman" w:cs="Times New Roman"/>
          <w:color w:val="222222"/>
          <w:sz w:val="24"/>
          <w:szCs w:val="24"/>
        </w:rPr>
        <w:t> предоставляет</w:t>
      </w:r>
      <w:r w:rsidRPr="00622D58">
        <w:rPr>
          <w:rFonts w:ascii="Times New Roman" w:eastAsia="Times New Roman" w:hAnsi="Times New Roman" w:cs="Times New Roman"/>
          <w:b/>
          <w:bCs/>
          <w:color w:val="222222"/>
          <w:sz w:val="24"/>
          <w:szCs w:val="24"/>
        </w:rPr>
        <w:t> </w:t>
      </w:r>
      <w:r w:rsidRPr="00622D58">
        <w:rPr>
          <w:rFonts w:ascii="Times New Roman" w:eastAsia="Times New Roman" w:hAnsi="Times New Roman" w:cs="Times New Roman"/>
          <w:color w:val="222222"/>
          <w:sz w:val="24"/>
          <w:szCs w:val="24"/>
        </w:rPr>
        <w:t>сведения о трудовой деятельности работника в органы Пенсионного фонда РФ, в соответствии с порядком, определенным законодательством РФ.</w:t>
      </w:r>
    </w:p>
    <w:p w14:paraId="74F591DA"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2.11. На каждого работника </w:t>
      </w:r>
      <w:r w:rsidR="005C4356">
        <w:rPr>
          <w:rFonts w:ascii="Times New Roman" w:eastAsia="Times New Roman" w:hAnsi="Times New Roman" w:cs="Times New Roman"/>
          <w:i/>
          <w:iCs/>
          <w:color w:val="222222"/>
          <w:sz w:val="24"/>
          <w:szCs w:val="24"/>
        </w:rPr>
        <w:t xml:space="preserve">Школы </w:t>
      </w:r>
      <w:r w:rsidRPr="00622D58">
        <w:rPr>
          <w:rFonts w:ascii="Times New Roman" w:eastAsia="Times New Roman" w:hAnsi="Times New Roman" w:cs="Times New Roman"/>
          <w:color w:val="222222"/>
          <w:sz w:val="24"/>
          <w:szCs w:val="24"/>
        </w:rPr>
        <w:t> ведется личное дело. Личное дело работника хранится у работодателя.</w:t>
      </w:r>
      <w:r w:rsidR="005C4356">
        <w:rPr>
          <w:rFonts w:ascii="Times New Roman" w:eastAsia="Times New Roman" w:hAnsi="Times New Roman" w:cs="Times New Roman"/>
          <w:color w:val="222222"/>
          <w:sz w:val="24"/>
          <w:szCs w:val="24"/>
        </w:rPr>
        <w:t xml:space="preserve"> </w:t>
      </w:r>
      <w:r w:rsidRPr="00622D58">
        <w:rPr>
          <w:rFonts w:ascii="Times New Roman" w:eastAsia="Times New Roman" w:hAnsi="Times New Roman" w:cs="Times New Roman"/>
          <w:color w:val="222222"/>
          <w:sz w:val="24"/>
          <w:szCs w:val="24"/>
        </w:rPr>
        <w:t>Документы в личных делах располагаются в следующем порядке:</w:t>
      </w:r>
    </w:p>
    <w:p w14:paraId="0BE944FF" w14:textId="77777777" w:rsidR="00E84CA0" w:rsidRPr="00622D58" w:rsidRDefault="00E84CA0" w:rsidP="00E84CA0">
      <w:pPr>
        <w:numPr>
          <w:ilvl w:val="0"/>
          <w:numId w:val="4"/>
        </w:numPr>
        <w:spacing w:after="0" w:line="255" w:lineRule="atLeast"/>
        <w:ind w:left="270"/>
        <w:rPr>
          <w:rFonts w:ascii="Times New Roman" w:eastAsia="Times New Roman" w:hAnsi="Times New Roman" w:cs="Times New Roman"/>
          <w:color w:val="222222"/>
          <w:sz w:val="24"/>
          <w:szCs w:val="24"/>
        </w:rPr>
      </w:pPr>
      <w:r w:rsidRPr="00622D58">
        <w:rPr>
          <w:rFonts w:ascii="Times New Roman" w:eastAsia="Times New Roman" w:hAnsi="Times New Roman" w:cs="Times New Roman"/>
          <w:i/>
          <w:iCs/>
          <w:color w:val="222222"/>
          <w:sz w:val="24"/>
          <w:szCs w:val="24"/>
        </w:rPr>
        <w:t>внутренняя опись документов;</w:t>
      </w:r>
    </w:p>
    <w:p w14:paraId="0F08943A" w14:textId="77777777" w:rsidR="00E84CA0" w:rsidRPr="00622D58" w:rsidRDefault="00E84CA0" w:rsidP="00E84CA0">
      <w:pPr>
        <w:numPr>
          <w:ilvl w:val="0"/>
          <w:numId w:val="4"/>
        </w:numPr>
        <w:spacing w:after="0" w:line="255" w:lineRule="atLeast"/>
        <w:ind w:left="270"/>
        <w:rPr>
          <w:rFonts w:ascii="Times New Roman" w:eastAsia="Times New Roman" w:hAnsi="Times New Roman" w:cs="Times New Roman"/>
          <w:color w:val="222222"/>
          <w:sz w:val="24"/>
          <w:szCs w:val="24"/>
        </w:rPr>
      </w:pPr>
      <w:r w:rsidRPr="00622D58">
        <w:rPr>
          <w:rFonts w:ascii="Times New Roman" w:eastAsia="Times New Roman" w:hAnsi="Times New Roman" w:cs="Times New Roman"/>
          <w:i/>
          <w:iCs/>
          <w:color w:val="222222"/>
          <w:sz w:val="24"/>
          <w:szCs w:val="24"/>
        </w:rPr>
        <w:t>лист с отметками об ознакомлении работника с личным делом;</w:t>
      </w:r>
    </w:p>
    <w:p w14:paraId="572B2147" w14:textId="77777777" w:rsidR="00E84CA0" w:rsidRPr="00622D58" w:rsidRDefault="00E84CA0" w:rsidP="00E84CA0">
      <w:pPr>
        <w:numPr>
          <w:ilvl w:val="0"/>
          <w:numId w:val="4"/>
        </w:numPr>
        <w:spacing w:after="0" w:line="255" w:lineRule="atLeast"/>
        <w:ind w:left="270"/>
        <w:rPr>
          <w:rFonts w:ascii="Times New Roman" w:eastAsia="Times New Roman" w:hAnsi="Times New Roman" w:cs="Times New Roman"/>
          <w:color w:val="222222"/>
          <w:sz w:val="24"/>
          <w:szCs w:val="24"/>
        </w:rPr>
      </w:pPr>
      <w:r w:rsidRPr="00622D58">
        <w:rPr>
          <w:rFonts w:ascii="Times New Roman" w:eastAsia="Times New Roman" w:hAnsi="Times New Roman" w:cs="Times New Roman"/>
          <w:i/>
          <w:iCs/>
          <w:color w:val="222222"/>
          <w:sz w:val="24"/>
          <w:szCs w:val="24"/>
        </w:rPr>
        <w:t>лист с отметками о результатах ежегодной проверки состояния личного дела;</w:t>
      </w:r>
    </w:p>
    <w:p w14:paraId="2CA88114" w14:textId="77777777" w:rsidR="00E84CA0" w:rsidRPr="00622D58" w:rsidRDefault="00E84CA0" w:rsidP="00E84CA0">
      <w:pPr>
        <w:numPr>
          <w:ilvl w:val="0"/>
          <w:numId w:val="4"/>
        </w:numPr>
        <w:spacing w:after="0" w:line="255" w:lineRule="atLeast"/>
        <w:ind w:left="270"/>
        <w:rPr>
          <w:rFonts w:ascii="Times New Roman" w:eastAsia="Times New Roman" w:hAnsi="Times New Roman" w:cs="Times New Roman"/>
          <w:color w:val="222222"/>
          <w:sz w:val="24"/>
          <w:szCs w:val="24"/>
        </w:rPr>
      </w:pPr>
      <w:r w:rsidRPr="00622D58">
        <w:rPr>
          <w:rFonts w:ascii="Times New Roman" w:eastAsia="Times New Roman" w:hAnsi="Times New Roman" w:cs="Times New Roman"/>
          <w:i/>
          <w:iCs/>
          <w:color w:val="222222"/>
          <w:sz w:val="24"/>
          <w:szCs w:val="24"/>
        </w:rPr>
        <w:t>личный листок по учету кадров и дополнение к нему;</w:t>
      </w:r>
    </w:p>
    <w:p w14:paraId="576C9F66" w14:textId="77777777" w:rsidR="00E84CA0" w:rsidRPr="00622D58" w:rsidRDefault="00E84CA0" w:rsidP="00E84CA0">
      <w:pPr>
        <w:numPr>
          <w:ilvl w:val="0"/>
          <w:numId w:val="4"/>
        </w:numPr>
        <w:spacing w:after="0" w:line="255" w:lineRule="atLeast"/>
        <w:ind w:left="270"/>
        <w:rPr>
          <w:rFonts w:ascii="Times New Roman" w:eastAsia="Times New Roman" w:hAnsi="Times New Roman" w:cs="Times New Roman"/>
          <w:color w:val="222222"/>
          <w:sz w:val="24"/>
          <w:szCs w:val="24"/>
        </w:rPr>
      </w:pPr>
      <w:r w:rsidRPr="00622D58">
        <w:rPr>
          <w:rFonts w:ascii="Times New Roman" w:eastAsia="Times New Roman" w:hAnsi="Times New Roman" w:cs="Times New Roman"/>
          <w:i/>
          <w:iCs/>
          <w:color w:val="222222"/>
          <w:sz w:val="24"/>
          <w:szCs w:val="24"/>
        </w:rPr>
        <w:t>автобиография;</w:t>
      </w:r>
    </w:p>
    <w:p w14:paraId="7D2C02AA" w14:textId="77777777" w:rsidR="00E84CA0" w:rsidRPr="00622D58" w:rsidRDefault="00E84CA0" w:rsidP="00E84CA0">
      <w:pPr>
        <w:numPr>
          <w:ilvl w:val="0"/>
          <w:numId w:val="4"/>
        </w:numPr>
        <w:spacing w:after="0" w:line="255" w:lineRule="atLeast"/>
        <w:ind w:left="270"/>
        <w:rPr>
          <w:rFonts w:ascii="Times New Roman" w:eastAsia="Times New Roman" w:hAnsi="Times New Roman" w:cs="Times New Roman"/>
          <w:color w:val="222222"/>
          <w:sz w:val="24"/>
          <w:szCs w:val="24"/>
        </w:rPr>
      </w:pPr>
      <w:r w:rsidRPr="00622D58">
        <w:rPr>
          <w:rFonts w:ascii="Times New Roman" w:eastAsia="Times New Roman" w:hAnsi="Times New Roman" w:cs="Times New Roman"/>
          <w:i/>
          <w:iCs/>
          <w:color w:val="222222"/>
          <w:sz w:val="24"/>
          <w:szCs w:val="24"/>
        </w:rPr>
        <w:t>заявление о приеме на работу;</w:t>
      </w:r>
    </w:p>
    <w:p w14:paraId="1C6F2234" w14:textId="77777777" w:rsidR="00E84CA0" w:rsidRPr="00622D58" w:rsidRDefault="00E84CA0" w:rsidP="00E84CA0">
      <w:pPr>
        <w:numPr>
          <w:ilvl w:val="0"/>
          <w:numId w:val="4"/>
        </w:numPr>
        <w:spacing w:after="0" w:line="255" w:lineRule="atLeast"/>
        <w:ind w:left="270"/>
        <w:rPr>
          <w:rFonts w:ascii="Times New Roman" w:eastAsia="Times New Roman" w:hAnsi="Times New Roman" w:cs="Times New Roman"/>
          <w:color w:val="222222"/>
          <w:sz w:val="24"/>
          <w:szCs w:val="24"/>
        </w:rPr>
      </w:pPr>
      <w:r w:rsidRPr="00622D58">
        <w:rPr>
          <w:rFonts w:ascii="Times New Roman" w:eastAsia="Times New Roman" w:hAnsi="Times New Roman" w:cs="Times New Roman"/>
          <w:i/>
          <w:iCs/>
          <w:color w:val="222222"/>
          <w:sz w:val="24"/>
          <w:szCs w:val="24"/>
        </w:rPr>
        <w:t>должностная инструкция;</w:t>
      </w:r>
    </w:p>
    <w:p w14:paraId="6E7FF4D6" w14:textId="77777777" w:rsidR="00E84CA0" w:rsidRPr="00622D58" w:rsidRDefault="00E84CA0" w:rsidP="00E84CA0">
      <w:pPr>
        <w:numPr>
          <w:ilvl w:val="0"/>
          <w:numId w:val="4"/>
        </w:numPr>
        <w:spacing w:after="0" w:line="255" w:lineRule="atLeast"/>
        <w:ind w:left="270"/>
        <w:rPr>
          <w:rFonts w:ascii="Times New Roman" w:eastAsia="Times New Roman" w:hAnsi="Times New Roman" w:cs="Times New Roman"/>
          <w:color w:val="222222"/>
          <w:sz w:val="24"/>
          <w:szCs w:val="24"/>
        </w:rPr>
      </w:pPr>
      <w:r w:rsidRPr="00622D58">
        <w:rPr>
          <w:rFonts w:ascii="Times New Roman" w:eastAsia="Times New Roman" w:hAnsi="Times New Roman" w:cs="Times New Roman"/>
          <w:i/>
          <w:iCs/>
          <w:color w:val="222222"/>
          <w:sz w:val="24"/>
          <w:szCs w:val="24"/>
        </w:rPr>
        <w:t>характеристики и рекомендательные письма;</w:t>
      </w:r>
    </w:p>
    <w:p w14:paraId="3DE0AEAD" w14:textId="77777777" w:rsidR="00E84CA0" w:rsidRPr="00622D58" w:rsidRDefault="00E84CA0" w:rsidP="00E84CA0">
      <w:pPr>
        <w:numPr>
          <w:ilvl w:val="0"/>
          <w:numId w:val="4"/>
        </w:numPr>
        <w:spacing w:after="0" w:line="255" w:lineRule="atLeast"/>
        <w:ind w:left="270"/>
        <w:rPr>
          <w:rFonts w:ascii="Times New Roman" w:eastAsia="Times New Roman" w:hAnsi="Times New Roman" w:cs="Times New Roman"/>
          <w:color w:val="222222"/>
          <w:sz w:val="24"/>
          <w:szCs w:val="24"/>
        </w:rPr>
      </w:pPr>
      <w:r w:rsidRPr="00622D58">
        <w:rPr>
          <w:rFonts w:ascii="Times New Roman" w:eastAsia="Times New Roman" w:hAnsi="Times New Roman" w:cs="Times New Roman"/>
          <w:i/>
          <w:iCs/>
          <w:color w:val="222222"/>
          <w:sz w:val="24"/>
          <w:szCs w:val="24"/>
        </w:rPr>
        <w:t>трудовой договор и дополнительные соглашения к нему;</w:t>
      </w:r>
    </w:p>
    <w:p w14:paraId="6F9A0347" w14:textId="77777777" w:rsidR="00E84CA0" w:rsidRPr="00622D58" w:rsidRDefault="00E84CA0" w:rsidP="00E84CA0">
      <w:pPr>
        <w:numPr>
          <w:ilvl w:val="0"/>
          <w:numId w:val="4"/>
        </w:numPr>
        <w:spacing w:after="0" w:line="255" w:lineRule="atLeast"/>
        <w:ind w:left="270"/>
        <w:rPr>
          <w:rFonts w:ascii="Times New Roman" w:eastAsia="Times New Roman" w:hAnsi="Times New Roman" w:cs="Times New Roman"/>
          <w:color w:val="222222"/>
          <w:sz w:val="24"/>
          <w:szCs w:val="24"/>
        </w:rPr>
      </w:pPr>
      <w:r w:rsidRPr="00622D58">
        <w:rPr>
          <w:rFonts w:ascii="Times New Roman" w:eastAsia="Times New Roman" w:hAnsi="Times New Roman" w:cs="Times New Roman"/>
          <w:i/>
          <w:iCs/>
          <w:color w:val="222222"/>
          <w:sz w:val="24"/>
          <w:szCs w:val="24"/>
        </w:rPr>
        <w:t>договор о полной материальной ответственности (если работник – материально</w:t>
      </w:r>
    </w:p>
    <w:p w14:paraId="027CB23C" w14:textId="77777777" w:rsidR="00E84CA0" w:rsidRPr="00622D58" w:rsidRDefault="00E84CA0" w:rsidP="00E84CA0">
      <w:pPr>
        <w:numPr>
          <w:ilvl w:val="0"/>
          <w:numId w:val="4"/>
        </w:numPr>
        <w:spacing w:after="0" w:line="255" w:lineRule="atLeast"/>
        <w:ind w:left="270"/>
        <w:rPr>
          <w:rFonts w:ascii="Times New Roman" w:eastAsia="Times New Roman" w:hAnsi="Times New Roman" w:cs="Times New Roman"/>
          <w:color w:val="222222"/>
          <w:sz w:val="24"/>
          <w:szCs w:val="24"/>
        </w:rPr>
      </w:pPr>
      <w:r w:rsidRPr="00622D58">
        <w:rPr>
          <w:rFonts w:ascii="Times New Roman" w:eastAsia="Times New Roman" w:hAnsi="Times New Roman" w:cs="Times New Roman"/>
          <w:i/>
          <w:iCs/>
          <w:color w:val="222222"/>
          <w:sz w:val="24"/>
          <w:szCs w:val="24"/>
        </w:rPr>
        <w:t>ответственное лицо);</w:t>
      </w:r>
    </w:p>
    <w:p w14:paraId="04CE4998" w14:textId="77777777" w:rsidR="00E84CA0" w:rsidRPr="00622D58" w:rsidRDefault="00E84CA0" w:rsidP="00E84CA0">
      <w:pPr>
        <w:numPr>
          <w:ilvl w:val="0"/>
          <w:numId w:val="4"/>
        </w:numPr>
        <w:spacing w:after="0" w:line="255" w:lineRule="atLeast"/>
        <w:ind w:left="270"/>
        <w:rPr>
          <w:rFonts w:ascii="Times New Roman" w:eastAsia="Times New Roman" w:hAnsi="Times New Roman" w:cs="Times New Roman"/>
          <w:color w:val="222222"/>
          <w:sz w:val="24"/>
          <w:szCs w:val="24"/>
        </w:rPr>
      </w:pPr>
      <w:r w:rsidRPr="00622D58">
        <w:rPr>
          <w:rFonts w:ascii="Times New Roman" w:eastAsia="Times New Roman" w:hAnsi="Times New Roman" w:cs="Times New Roman"/>
          <w:i/>
          <w:iCs/>
          <w:color w:val="222222"/>
          <w:sz w:val="24"/>
          <w:szCs w:val="24"/>
        </w:rPr>
        <w:t>копии приказов по личному составу, которые касаются работника;</w:t>
      </w:r>
    </w:p>
    <w:p w14:paraId="78E9FC9F" w14:textId="77777777" w:rsidR="00E84CA0" w:rsidRPr="00622D58" w:rsidRDefault="00E84CA0" w:rsidP="00E84CA0">
      <w:pPr>
        <w:numPr>
          <w:ilvl w:val="0"/>
          <w:numId w:val="4"/>
        </w:numPr>
        <w:spacing w:after="0" w:line="255" w:lineRule="atLeast"/>
        <w:ind w:left="270"/>
        <w:rPr>
          <w:rFonts w:ascii="Times New Roman" w:eastAsia="Times New Roman" w:hAnsi="Times New Roman" w:cs="Times New Roman"/>
          <w:color w:val="222222"/>
          <w:sz w:val="24"/>
          <w:szCs w:val="24"/>
        </w:rPr>
      </w:pPr>
      <w:r w:rsidRPr="00622D58">
        <w:rPr>
          <w:rFonts w:ascii="Times New Roman" w:eastAsia="Times New Roman" w:hAnsi="Times New Roman" w:cs="Times New Roman"/>
          <w:i/>
          <w:iCs/>
          <w:color w:val="222222"/>
          <w:sz w:val="24"/>
          <w:szCs w:val="24"/>
        </w:rPr>
        <w:t>аттестационные листы;</w:t>
      </w:r>
    </w:p>
    <w:p w14:paraId="438D5DA2" w14:textId="77777777" w:rsidR="00E84CA0" w:rsidRPr="00622D58" w:rsidRDefault="00E84CA0" w:rsidP="00E84CA0">
      <w:pPr>
        <w:numPr>
          <w:ilvl w:val="0"/>
          <w:numId w:val="4"/>
        </w:numPr>
        <w:spacing w:after="0" w:line="255" w:lineRule="atLeast"/>
        <w:ind w:left="270"/>
        <w:rPr>
          <w:rFonts w:ascii="Times New Roman" w:eastAsia="Times New Roman" w:hAnsi="Times New Roman" w:cs="Times New Roman"/>
          <w:color w:val="222222"/>
          <w:sz w:val="24"/>
          <w:szCs w:val="24"/>
        </w:rPr>
      </w:pPr>
      <w:r w:rsidRPr="00622D58">
        <w:rPr>
          <w:rFonts w:ascii="Times New Roman" w:eastAsia="Times New Roman" w:hAnsi="Times New Roman" w:cs="Times New Roman"/>
          <w:i/>
          <w:iCs/>
          <w:color w:val="222222"/>
          <w:sz w:val="24"/>
          <w:szCs w:val="24"/>
        </w:rPr>
        <w:t>отзывы должностных лиц о работнике;</w:t>
      </w:r>
    </w:p>
    <w:p w14:paraId="214DE08D" w14:textId="77777777" w:rsidR="00E84CA0" w:rsidRPr="00622D58" w:rsidRDefault="00E84CA0" w:rsidP="00E84CA0">
      <w:pPr>
        <w:numPr>
          <w:ilvl w:val="0"/>
          <w:numId w:val="4"/>
        </w:numPr>
        <w:spacing w:after="0" w:line="255" w:lineRule="atLeast"/>
        <w:ind w:left="270"/>
        <w:rPr>
          <w:rFonts w:ascii="Times New Roman" w:eastAsia="Times New Roman" w:hAnsi="Times New Roman" w:cs="Times New Roman"/>
          <w:color w:val="222222"/>
          <w:sz w:val="24"/>
          <w:szCs w:val="24"/>
        </w:rPr>
      </w:pPr>
      <w:r w:rsidRPr="00622D58">
        <w:rPr>
          <w:rFonts w:ascii="Times New Roman" w:eastAsia="Times New Roman" w:hAnsi="Times New Roman" w:cs="Times New Roman"/>
          <w:i/>
          <w:iCs/>
          <w:color w:val="222222"/>
          <w:sz w:val="24"/>
          <w:szCs w:val="24"/>
        </w:rPr>
        <w:t>лист-заверитель (составляют при сдаче личного дела в архив);</w:t>
      </w:r>
    </w:p>
    <w:p w14:paraId="43AC4CC0" w14:textId="77777777" w:rsidR="00E84CA0" w:rsidRPr="00622D58" w:rsidRDefault="00E84CA0" w:rsidP="00E84CA0">
      <w:pPr>
        <w:numPr>
          <w:ilvl w:val="0"/>
          <w:numId w:val="4"/>
        </w:numPr>
        <w:spacing w:after="0" w:line="255" w:lineRule="atLeast"/>
        <w:ind w:left="270"/>
        <w:rPr>
          <w:rFonts w:ascii="Times New Roman" w:eastAsia="Times New Roman" w:hAnsi="Times New Roman" w:cs="Times New Roman"/>
          <w:color w:val="222222"/>
          <w:sz w:val="24"/>
          <w:szCs w:val="24"/>
        </w:rPr>
      </w:pPr>
      <w:r w:rsidRPr="00622D58">
        <w:rPr>
          <w:rFonts w:ascii="Times New Roman" w:eastAsia="Times New Roman" w:hAnsi="Times New Roman" w:cs="Times New Roman"/>
          <w:i/>
          <w:iCs/>
          <w:color w:val="222222"/>
          <w:sz w:val="24"/>
          <w:szCs w:val="24"/>
        </w:rPr>
        <w:t>результаты предварительного и обязательных периодических медицинских осмотров;</w:t>
      </w:r>
    </w:p>
    <w:p w14:paraId="44093F30" w14:textId="77777777" w:rsidR="00E84CA0" w:rsidRPr="00622D58" w:rsidRDefault="00E84CA0" w:rsidP="00E84CA0">
      <w:pPr>
        <w:numPr>
          <w:ilvl w:val="0"/>
          <w:numId w:val="4"/>
        </w:numPr>
        <w:spacing w:after="0" w:line="255" w:lineRule="atLeast"/>
        <w:ind w:left="270"/>
        <w:rPr>
          <w:rFonts w:ascii="Times New Roman" w:eastAsia="Times New Roman" w:hAnsi="Times New Roman" w:cs="Times New Roman"/>
          <w:color w:val="222222"/>
          <w:sz w:val="24"/>
          <w:szCs w:val="24"/>
        </w:rPr>
      </w:pPr>
      <w:r w:rsidRPr="00622D58">
        <w:rPr>
          <w:rFonts w:ascii="Times New Roman" w:eastAsia="Times New Roman" w:hAnsi="Times New Roman" w:cs="Times New Roman"/>
          <w:i/>
          <w:iCs/>
          <w:color w:val="222222"/>
          <w:sz w:val="24"/>
          <w:szCs w:val="24"/>
        </w:rPr>
        <w:lastRenderedPageBreak/>
        <w:t>согласия на обработку персональных данных.</w:t>
      </w:r>
    </w:p>
    <w:p w14:paraId="31C9DB52"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В личное дело не включаются копии приказов о наложении взысканий, справки о состоянии здоровья и с места жительства, заявления об отпусках, копии приказов об отпусках и другие документы второстепенного значения.</w:t>
      </w:r>
    </w:p>
    <w:p w14:paraId="27EFAC30"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2.12. Перевод работника на другую работу допускается только по соглашению между работником и работодателем. Соглашение о переводе на другую работу заключается в письменной форме.</w:t>
      </w:r>
    </w:p>
    <w:p w14:paraId="30AD6749"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Перевод работника на другую работу без его согласия допускается в случае катастрофы природного или техногенного характера, производственной аварии, несчастного случая на производстве, пожара, наводнения, голода,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(далее – чрезвычайные обстоятельства).</w:t>
      </w:r>
    </w:p>
    <w:p w14:paraId="076017B1"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Работник может быть переведен без его согласия на срок до одного месяца на не обусловленную трудовым договором работу у того же работодателя для предотвращения чрезвычайных обстоятельств и их последствий.</w:t>
      </w:r>
    </w:p>
    <w:p w14:paraId="0C798F4F"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Перевод работника без его согласия на срок до одного месяца на не обусловленную трудовым договором работу допускается также в случаях простоя (временной приостановки работы по причинам экономического, технологического, технического или организационного характера), необходимости предотвращения уничтожения или порчи имущества либо замещения временно отсутствующего работника, если простой или необходимость предотвращения уничтожения или порчи имущества либо замещения временно отсутствующего работника вызваны чрезвычайными обстоятельствами. Если этот перевод осуществляется на работу, требующую более низкой квалификации, то он допускается только с письменного согласия работника.</w:t>
      </w:r>
    </w:p>
    <w:p w14:paraId="2E7B9168" w14:textId="77777777" w:rsidR="00E84CA0" w:rsidRPr="00622D58" w:rsidRDefault="00E84CA0" w:rsidP="005C4356">
      <w:pPr>
        <w:spacing w:after="150" w:line="255" w:lineRule="atLeast"/>
        <w:rPr>
          <w:rFonts w:ascii="Times New Roman" w:eastAsia="Times New Roman" w:hAnsi="Times New Roman" w:cs="Times New Roman"/>
          <w:sz w:val="24"/>
          <w:szCs w:val="24"/>
        </w:rPr>
      </w:pPr>
      <w:r w:rsidRPr="00622D58">
        <w:rPr>
          <w:rFonts w:ascii="Times New Roman" w:eastAsia="Times New Roman" w:hAnsi="Times New Roman" w:cs="Times New Roman"/>
          <w:color w:val="222222"/>
          <w:sz w:val="24"/>
          <w:szCs w:val="24"/>
        </w:rPr>
        <w:t>2.13. Работник имеет право расторгнуть трудовой договор по своей инициативе, предупредив об этом работодателя письменно за две недели. По истечении срока предупреждения работник вправе прекратить работу. По договоренности между работником и работодателем трудовой договор может быть расторгнут и до истечения срока предупреждения об увольнении.</w:t>
      </w:r>
    </w:p>
    <w:p w14:paraId="5586161A"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Прекращение трудового договора по другим причинам может иметь место только по основаниям и с соблюдением порядка и процедур, предусмотренных Трудовым кодексом РФ и иными федеральными законами.</w:t>
      </w:r>
    </w:p>
    <w:p w14:paraId="140ABCB0"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2.14. Днем увольнения считается последний день работы. В день увольнения работодатель выдает работнику его трудовую книжку с внесенной в нее и заверенной печатью </w:t>
      </w:r>
      <w:r w:rsidR="005C4356">
        <w:rPr>
          <w:rFonts w:ascii="Times New Roman" w:eastAsia="Times New Roman" w:hAnsi="Times New Roman" w:cs="Times New Roman"/>
          <w:i/>
          <w:iCs/>
          <w:color w:val="222222"/>
          <w:sz w:val="24"/>
          <w:szCs w:val="24"/>
        </w:rPr>
        <w:t>Школы</w:t>
      </w:r>
      <w:r w:rsidRPr="00622D58">
        <w:rPr>
          <w:rFonts w:ascii="Times New Roman" w:eastAsia="Times New Roman" w:hAnsi="Times New Roman" w:cs="Times New Roman"/>
          <w:color w:val="222222"/>
          <w:sz w:val="24"/>
          <w:szCs w:val="24"/>
        </w:rPr>
        <w:t> записью об увольнении, если работник не отказался от ведения трудовой книжки, или сведения о трудовой деятельности, а также производит с ним окончательный расчет. Записи о причинах увольнения в бумажную трудовую книжку должны производиться в точном соответствии с формулировками Трудового кодекса РФ или иного федерального закона.</w:t>
      </w:r>
    </w:p>
    <w:p w14:paraId="7AF56C39"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b/>
          <w:bCs/>
          <w:color w:val="222222"/>
          <w:sz w:val="24"/>
          <w:szCs w:val="24"/>
        </w:rPr>
        <w:t>3. Порядок формирования и выдачи сведений о трудовой деятельности работников</w:t>
      </w:r>
    </w:p>
    <w:p w14:paraId="3445C111"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3.1. С 1 января 2020 года </w:t>
      </w:r>
      <w:r w:rsidR="005C4356">
        <w:rPr>
          <w:rFonts w:ascii="Times New Roman" w:eastAsia="Times New Roman" w:hAnsi="Times New Roman" w:cs="Times New Roman"/>
          <w:i/>
          <w:iCs/>
          <w:color w:val="222222"/>
          <w:sz w:val="24"/>
          <w:szCs w:val="24"/>
        </w:rPr>
        <w:t>Школа</w:t>
      </w:r>
      <w:r w:rsidRPr="00622D58">
        <w:rPr>
          <w:rFonts w:ascii="Times New Roman" w:eastAsia="Times New Roman" w:hAnsi="Times New Roman" w:cs="Times New Roman"/>
          <w:color w:val="222222"/>
          <w:sz w:val="24"/>
          <w:szCs w:val="24"/>
        </w:rPr>
        <w:t> в электронном виде ведет и предоставляет в Пенсионный фонд России сведения о трудовой деятельности каждого работника. Сведения включают в себя данные о месте работы, трудовой функции, датах приема на работу, постоянных переводах, основаниях и причинах расторжения договора с работниками, а также другие необходимые сведения.</w:t>
      </w:r>
    </w:p>
    <w:p w14:paraId="730C747A"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lastRenderedPageBreak/>
        <w:t>3.2.  Директор назначает приказом работника </w:t>
      </w:r>
      <w:r w:rsidR="005C4356">
        <w:rPr>
          <w:rFonts w:ascii="Times New Roman" w:eastAsia="Times New Roman" w:hAnsi="Times New Roman" w:cs="Times New Roman"/>
          <w:i/>
          <w:iCs/>
          <w:color w:val="222222"/>
          <w:sz w:val="24"/>
          <w:szCs w:val="24"/>
        </w:rPr>
        <w:t>Школы</w:t>
      </w:r>
      <w:r w:rsidRPr="00622D58">
        <w:rPr>
          <w:rFonts w:ascii="Times New Roman" w:eastAsia="Times New Roman" w:hAnsi="Times New Roman" w:cs="Times New Roman"/>
          <w:color w:val="222222"/>
          <w:sz w:val="24"/>
          <w:szCs w:val="24"/>
        </w:rPr>
        <w:t>, который отвечает за ведение и предоставление в Пенсионный фонд России сведений о трудовой деятельности работников. Назначенный работник должен быть ознакомлен с приказом под подпись.</w:t>
      </w:r>
    </w:p>
    <w:p w14:paraId="3FDD5B37"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3.3. Сведения о трудовой деятельности за отчетный месяц передаются в Пенсионный фонд России не позднее 15 числа следующего месяца. Если 15 число месяца приходится на выходной или нерабочий праздничный день, днем окончания срока считается ближайший следующий за ним рабочий день. В случаях приема на работу и увольнения работника сведения передаются не позднее рабочего дня, следующего за днем издания соответствующего приказа </w:t>
      </w:r>
      <w:r w:rsidR="00B15CC8">
        <w:rPr>
          <w:rFonts w:ascii="Times New Roman" w:eastAsia="Times New Roman" w:hAnsi="Times New Roman" w:cs="Times New Roman"/>
          <w:i/>
          <w:iCs/>
          <w:color w:val="222222"/>
          <w:sz w:val="24"/>
          <w:szCs w:val="24"/>
        </w:rPr>
        <w:t>Школы</w:t>
      </w:r>
      <w:r w:rsidRPr="00622D58">
        <w:rPr>
          <w:rFonts w:ascii="Times New Roman" w:eastAsia="Times New Roman" w:hAnsi="Times New Roman" w:cs="Times New Roman"/>
          <w:color w:val="222222"/>
          <w:sz w:val="24"/>
          <w:szCs w:val="24"/>
        </w:rPr>
        <w:t>.</w:t>
      </w:r>
    </w:p>
    <w:p w14:paraId="2A01203A"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3.4. </w:t>
      </w:r>
      <w:r w:rsidR="00B15CC8">
        <w:rPr>
          <w:rFonts w:ascii="Times New Roman" w:eastAsia="Times New Roman" w:hAnsi="Times New Roman" w:cs="Times New Roman"/>
          <w:i/>
          <w:iCs/>
          <w:color w:val="222222"/>
          <w:sz w:val="24"/>
          <w:szCs w:val="24"/>
        </w:rPr>
        <w:t xml:space="preserve">Школа </w:t>
      </w:r>
      <w:r w:rsidRPr="00622D58">
        <w:rPr>
          <w:rFonts w:ascii="Times New Roman" w:eastAsia="Times New Roman" w:hAnsi="Times New Roman" w:cs="Times New Roman"/>
          <w:color w:val="222222"/>
          <w:sz w:val="24"/>
          <w:szCs w:val="24"/>
        </w:rPr>
        <w:t> обязано предоставить работнику сведения о трудовой деятельности за период работы в организации способом, указанном в заявлении работника:</w:t>
      </w:r>
    </w:p>
    <w:p w14:paraId="083E2358" w14:textId="77777777" w:rsidR="00E84CA0" w:rsidRPr="00622D58" w:rsidRDefault="00E84CA0" w:rsidP="00E84CA0">
      <w:pPr>
        <w:numPr>
          <w:ilvl w:val="0"/>
          <w:numId w:val="5"/>
        </w:numPr>
        <w:spacing w:after="0" w:line="255" w:lineRule="atLeast"/>
        <w:ind w:left="270"/>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на бумажном носителе, заверенные надлежащим способом;</w:t>
      </w:r>
    </w:p>
    <w:p w14:paraId="52DEAB61" w14:textId="77777777" w:rsidR="00E84CA0" w:rsidRPr="00622D58" w:rsidRDefault="00E84CA0" w:rsidP="00E84CA0">
      <w:pPr>
        <w:numPr>
          <w:ilvl w:val="0"/>
          <w:numId w:val="5"/>
        </w:numPr>
        <w:spacing w:after="0" w:line="255" w:lineRule="atLeast"/>
        <w:ind w:left="270"/>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в форме электронного документа, подписанного усиленной квалифицированной электронной подписью (в случае ее наличия у работодателя).</w:t>
      </w:r>
    </w:p>
    <w:p w14:paraId="43617BDC" w14:textId="77777777" w:rsidR="00E84CA0" w:rsidRPr="00622D58" w:rsidRDefault="00E84CA0" w:rsidP="00E84CA0">
      <w:pPr>
        <w:spacing w:after="150" w:line="255" w:lineRule="atLeast"/>
        <w:rPr>
          <w:rFonts w:ascii="Times New Roman" w:eastAsia="Times New Roman" w:hAnsi="Times New Roman" w:cs="Times New Roman"/>
          <w:sz w:val="24"/>
          <w:szCs w:val="24"/>
        </w:rPr>
      </w:pPr>
      <w:r w:rsidRPr="00622D58">
        <w:rPr>
          <w:rFonts w:ascii="Times New Roman" w:eastAsia="Times New Roman" w:hAnsi="Times New Roman" w:cs="Times New Roman"/>
          <w:color w:val="222222"/>
          <w:sz w:val="24"/>
          <w:szCs w:val="24"/>
        </w:rPr>
        <w:t>Сведения о трудовой деятельности предоставляются:</w:t>
      </w:r>
    </w:p>
    <w:p w14:paraId="0DD975AD" w14:textId="77777777" w:rsidR="00E84CA0" w:rsidRPr="00622D58" w:rsidRDefault="00E84CA0" w:rsidP="00E84CA0">
      <w:pPr>
        <w:numPr>
          <w:ilvl w:val="0"/>
          <w:numId w:val="6"/>
        </w:numPr>
        <w:spacing w:after="0" w:line="255" w:lineRule="atLeast"/>
        <w:ind w:left="270"/>
        <w:rPr>
          <w:rFonts w:ascii="Times New Roman" w:eastAsia="Times New Roman" w:hAnsi="Times New Roman" w:cs="Times New Roman"/>
          <w:sz w:val="24"/>
          <w:szCs w:val="24"/>
        </w:rPr>
      </w:pPr>
      <w:r w:rsidRPr="00622D58">
        <w:rPr>
          <w:rFonts w:ascii="Times New Roman" w:eastAsia="Times New Roman" w:hAnsi="Times New Roman" w:cs="Times New Roman"/>
          <w:color w:val="222222"/>
          <w:sz w:val="24"/>
          <w:szCs w:val="24"/>
        </w:rPr>
        <w:t>в период работы не позднее трех рабочих дней со дня подачи этого заявления;</w:t>
      </w:r>
    </w:p>
    <w:p w14:paraId="6A841DA6" w14:textId="77777777" w:rsidR="00E84CA0" w:rsidRPr="00622D58" w:rsidRDefault="00E84CA0" w:rsidP="00E84CA0">
      <w:pPr>
        <w:numPr>
          <w:ilvl w:val="0"/>
          <w:numId w:val="6"/>
        </w:numPr>
        <w:spacing w:after="0" w:line="255" w:lineRule="atLeast"/>
        <w:ind w:left="270"/>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при увольнении — в день прекращения трудового договора.</w:t>
      </w:r>
    </w:p>
    <w:p w14:paraId="69726529" w14:textId="77777777" w:rsidR="00E84CA0" w:rsidRPr="00622D58" w:rsidRDefault="00E84CA0" w:rsidP="00B15CC8">
      <w:pPr>
        <w:spacing w:after="150" w:line="255" w:lineRule="atLeast"/>
        <w:rPr>
          <w:rFonts w:ascii="Times New Roman" w:eastAsia="Times New Roman" w:hAnsi="Times New Roman" w:cs="Times New Roman"/>
          <w:sz w:val="24"/>
          <w:szCs w:val="24"/>
        </w:rPr>
      </w:pPr>
      <w:r w:rsidRPr="00622D58">
        <w:rPr>
          <w:rFonts w:ascii="Times New Roman" w:eastAsia="Times New Roman" w:hAnsi="Times New Roman" w:cs="Times New Roman"/>
          <w:color w:val="222222"/>
          <w:sz w:val="24"/>
          <w:szCs w:val="24"/>
        </w:rPr>
        <w:t>3.5. Заявление работника о выдаче сведений о трудовой деятельности у работодателя может быть подано в письменном виде или направлено на электронную почту работодателя</w:t>
      </w:r>
      <w:r w:rsidR="00B15CC8">
        <w:rPr>
          <w:rFonts w:ascii="Times New Roman" w:eastAsia="Times New Roman" w:hAnsi="Times New Roman" w:cs="Times New Roman"/>
          <w:color w:val="222222"/>
          <w:sz w:val="24"/>
          <w:szCs w:val="24"/>
        </w:rPr>
        <w:t xml:space="preserve"> </w:t>
      </w:r>
      <w:r w:rsidR="00B15CC8" w:rsidRPr="00B15CC8">
        <w:rPr>
          <w:rFonts w:ascii="Times New Roman" w:eastAsia="Times New Roman" w:hAnsi="Times New Roman" w:cs="Times New Roman"/>
          <w:b/>
          <w:color w:val="222222"/>
          <w:sz w:val="24"/>
          <w:szCs w:val="24"/>
          <w:lang w:val="en-US"/>
        </w:rPr>
        <w:t>Sadovskay</w:t>
      </w:r>
      <w:r w:rsidR="00B15CC8" w:rsidRPr="00B15CC8">
        <w:rPr>
          <w:rFonts w:ascii="Times New Roman" w:eastAsia="Times New Roman" w:hAnsi="Times New Roman" w:cs="Times New Roman"/>
          <w:b/>
          <w:color w:val="222222"/>
          <w:sz w:val="24"/>
          <w:szCs w:val="24"/>
        </w:rPr>
        <w:t>-1@</w:t>
      </w:r>
      <w:r w:rsidR="00B15CC8" w:rsidRPr="00B15CC8">
        <w:rPr>
          <w:rFonts w:ascii="Times New Roman" w:eastAsia="Times New Roman" w:hAnsi="Times New Roman" w:cs="Times New Roman"/>
          <w:b/>
          <w:color w:val="222222"/>
          <w:sz w:val="24"/>
          <w:szCs w:val="24"/>
          <w:lang w:val="en-US"/>
        </w:rPr>
        <w:t>mail</w:t>
      </w:r>
      <w:r w:rsidR="00B15CC8" w:rsidRPr="00B15CC8">
        <w:rPr>
          <w:rFonts w:ascii="Times New Roman" w:eastAsia="Times New Roman" w:hAnsi="Times New Roman" w:cs="Times New Roman"/>
          <w:b/>
          <w:color w:val="222222"/>
          <w:sz w:val="24"/>
          <w:szCs w:val="24"/>
        </w:rPr>
        <w:t>.</w:t>
      </w:r>
      <w:r w:rsidR="00B15CC8" w:rsidRPr="00B15CC8">
        <w:rPr>
          <w:rFonts w:ascii="Times New Roman" w:eastAsia="Times New Roman" w:hAnsi="Times New Roman" w:cs="Times New Roman"/>
          <w:b/>
          <w:color w:val="222222"/>
          <w:sz w:val="24"/>
          <w:szCs w:val="24"/>
          <w:lang w:val="en-US"/>
        </w:rPr>
        <w:t>ru</w:t>
      </w:r>
      <w:r w:rsidR="00B15CC8" w:rsidRPr="00B15CC8">
        <w:rPr>
          <w:rFonts w:ascii="Times New Roman" w:eastAsia="Times New Roman" w:hAnsi="Times New Roman" w:cs="Times New Roman"/>
          <w:b/>
          <w:color w:val="222222"/>
          <w:sz w:val="24"/>
          <w:szCs w:val="24"/>
        </w:rPr>
        <w:t>.</w:t>
      </w:r>
      <w:r w:rsidRPr="00B15CC8">
        <w:rPr>
          <w:rFonts w:ascii="Times New Roman" w:eastAsia="Times New Roman" w:hAnsi="Times New Roman" w:cs="Times New Roman"/>
          <w:b/>
          <w:color w:val="222222"/>
          <w:sz w:val="24"/>
          <w:szCs w:val="24"/>
          <w:bdr w:val="single" w:sz="6" w:space="18" w:color="E2DFDD" w:frame="1"/>
          <w:shd w:val="clear" w:color="auto" w:fill="FFFFFF"/>
        </w:rPr>
        <w:br/>
      </w:r>
      <w:r w:rsidRPr="00622D58">
        <w:rPr>
          <w:rFonts w:ascii="Times New Roman" w:eastAsia="Times New Roman" w:hAnsi="Times New Roman" w:cs="Times New Roman"/>
          <w:color w:val="222222"/>
          <w:sz w:val="24"/>
          <w:szCs w:val="24"/>
        </w:rPr>
        <w:t>При использовании электронной почты работодателя работник направляет отсканированное заявление, в котором содержится:</w:t>
      </w:r>
    </w:p>
    <w:p w14:paraId="649FB966" w14:textId="77777777" w:rsidR="00E84CA0" w:rsidRPr="00622D58" w:rsidRDefault="00E84CA0" w:rsidP="00E84CA0">
      <w:pPr>
        <w:numPr>
          <w:ilvl w:val="0"/>
          <w:numId w:val="7"/>
        </w:numPr>
        <w:spacing w:after="0" w:line="255" w:lineRule="atLeast"/>
        <w:ind w:left="270"/>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наименование работодателя;</w:t>
      </w:r>
    </w:p>
    <w:p w14:paraId="5E986049" w14:textId="77777777" w:rsidR="00E84CA0" w:rsidRPr="00622D58" w:rsidRDefault="00E84CA0" w:rsidP="00E84CA0">
      <w:pPr>
        <w:numPr>
          <w:ilvl w:val="0"/>
          <w:numId w:val="7"/>
        </w:numPr>
        <w:spacing w:after="0" w:line="255" w:lineRule="atLeast"/>
        <w:ind w:left="270"/>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должностное лицо, на имя которого направлено заявление (</w:t>
      </w:r>
      <w:r w:rsidRPr="00622D58">
        <w:rPr>
          <w:rFonts w:ascii="Times New Roman" w:eastAsia="Times New Roman" w:hAnsi="Times New Roman" w:cs="Times New Roman"/>
          <w:i/>
          <w:iCs/>
          <w:color w:val="222222"/>
          <w:sz w:val="24"/>
          <w:szCs w:val="24"/>
        </w:rPr>
        <w:t xml:space="preserve">директор </w:t>
      </w:r>
      <w:r w:rsidR="00B15CC8">
        <w:rPr>
          <w:rFonts w:ascii="Times New Roman" w:eastAsia="Times New Roman" w:hAnsi="Times New Roman" w:cs="Times New Roman"/>
          <w:i/>
          <w:iCs/>
          <w:color w:val="222222"/>
          <w:sz w:val="24"/>
          <w:szCs w:val="24"/>
        </w:rPr>
        <w:t>Школы</w:t>
      </w:r>
      <w:r w:rsidRPr="00622D58">
        <w:rPr>
          <w:rFonts w:ascii="Times New Roman" w:eastAsia="Times New Roman" w:hAnsi="Times New Roman" w:cs="Times New Roman"/>
          <w:color w:val="222222"/>
          <w:sz w:val="24"/>
          <w:szCs w:val="24"/>
        </w:rPr>
        <w:t>);</w:t>
      </w:r>
    </w:p>
    <w:p w14:paraId="16B2AF62" w14:textId="77777777" w:rsidR="00E84CA0" w:rsidRPr="00622D58" w:rsidRDefault="00E84CA0" w:rsidP="00E84CA0">
      <w:pPr>
        <w:numPr>
          <w:ilvl w:val="0"/>
          <w:numId w:val="7"/>
        </w:numPr>
        <w:spacing w:after="0" w:line="255" w:lineRule="atLeast"/>
        <w:ind w:left="270"/>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просьба о направлении в форме электронного документа сведений о трудовой деятельности у работодателя;</w:t>
      </w:r>
    </w:p>
    <w:p w14:paraId="5FFEF46D" w14:textId="77777777" w:rsidR="00E84CA0" w:rsidRPr="00622D58" w:rsidRDefault="00E84CA0" w:rsidP="00E84CA0">
      <w:pPr>
        <w:numPr>
          <w:ilvl w:val="0"/>
          <w:numId w:val="7"/>
        </w:numPr>
        <w:spacing w:after="0" w:line="255" w:lineRule="atLeast"/>
        <w:ind w:left="270"/>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адрес электронной почты работника;</w:t>
      </w:r>
    </w:p>
    <w:p w14:paraId="52F3F1C8" w14:textId="77777777" w:rsidR="00E84CA0" w:rsidRPr="00622D58" w:rsidRDefault="00E84CA0" w:rsidP="00E84CA0">
      <w:pPr>
        <w:numPr>
          <w:ilvl w:val="0"/>
          <w:numId w:val="7"/>
        </w:numPr>
        <w:spacing w:after="0" w:line="255" w:lineRule="atLeast"/>
        <w:ind w:left="270"/>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собственноручная подпись работника;</w:t>
      </w:r>
    </w:p>
    <w:p w14:paraId="738F6CFB" w14:textId="77777777" w:rsidR="00E84CA0" w:rsidRPr="00622D58" w:rsidRDefault="00E84CA0" w:rsidP="00E84CA0">
      <w:pPr>
        <w:numPr>
          <w:ilvl w:val="0"/>
          <w:numId w:val="7"/>
        </w:numPr>
        <w:spacing w:after="0" w:line="255" w:lineRule="atLeast"/>
        <w:ind w:left="270"/>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дата написания заявления.</w:t>
      </w:r>
    </w:p>
    <w:p w14:paraId="6054C587" w14:textId="77777777" w:rsidR="00E84CA0" w:rsidRPr="00622D58" w:rsidRDefault="00E84CA0" w:rsidP="00B15CC8">
      <w:pPr>
        <w:spacing w:after="150" w:line="255" w:lineRule="atLeast"/>
        <w:rPr>
          <w:rFonts w:ascii="Times New Roman" w:eastAsia="Times New Roman" w:hAnsi="Times New Roman" w:cs="Times New Roman"/>
          <w:sz w:val="24"/>
          <w:szCs w:val="24"/>
        </w:rPr>
      </w:pPr>
      <w:r w:rsidRPr="00622D58">
        <w:rPr>
          <w:rFonts w:ascii="Times New Roman" w:eastAsia="Times New Roman" w:hAnsi="Times New Roman" w:cs="Times New Roman"/>
          <w:color w:val="222222"/>
          <w:sz w:val="24"/>
          <w:szCs w:val="24"/>
        </w:rPr>
        <w:t>3.6. В случае, когда в день прекращения трудового договора выдать работнику сведения о трудовой деятельности невозможно в связи с его отсутствием либо отказом от их получения, работодатель направляет</w:t>
      </w:r>
      <w:r w:rsidR="00B15CC8">
        <w:rPr>
          <w:rFonts w:ascii="Times New Roman" w:eastAsia="Times New Roman" w:hAnsi="Times New Roman" w:cs="Times New Roman"/>
          <w:sz w:val="24"/>
          <w:szCs w:val="24"/>
        </w:rPr>
        <w:t xml:space="preserve"> </w:t>
      </w:r>
      <w:r w:rsidRPr="00622D58">
        <w:rPr>
          <w:rFonts w:ascii="Times New Roman" w:eastAsia="Times New Roman" w:hAnsi="Times New Roman" w:cs="Times New Roman"/>
          <w:color w:val="222222"/>
          <w:sz w:val="24"/>
          <w:szCs w:val="24"/>
        </w:rPr>
        <w:t>работнику их по почте заказным письмом на бумажном носителе, заверенные надлежащим образом.</w:t>
      </w:r>
    </w:p>
    <w:p w14:paraId="2F2ABF0F"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b/>
          <w:bCs/>
          <w:color w:val="222222"/>
          <w:sz w:val="24"/>
          <w:szCs w:val="24"/>
        </w:rPr>
        <w:t>4. Основные права и обязанности работников</w:t>
      </w:r>
    </w:p>
    <w:p w14:paraId="15F07553"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4.1. Работник </w:t>
      </w:r>
      <w:r w:rsidR="00B15CC8">
        <w:rPr>
          <w:rFonts w:ascii="Times New Roman" w:eastAsia="Times New Roman" w:hAnsi="Times New Roman" w:cs="Times New Roman"/>
          <w:i/>
          <w:iCs/>
          <w:color w:val="222222"/>
          <w:sz w:val="24"/>
          <w:szCs w:val="24"/>
        </w:rPr>
        <w:t xml:space="preserve">Школы </w:t>
      </w:r>
      <w:r w:rsidRPr="00622D58">
        <w:rPr>
          <w:rFonts w:ascii="Times New Roman" w:eastAsia="Times New Roman" w:hAnsi="Times New Roman" w:cs="Times New Roman"/>
          <w:color w:val="222222"/>
          <w:sz w:val="24"/>
          <w:szCs w:val="24"/>
        </w:rPr>
        <w:t> имеет права и обязанности, предусмотренные трудовым договором, а также все иные права и обязанности, предусмотренные </w:t>
      </w:r>
      <w:hyperlink r:id="rId8" w:anchor="/document/99/901807664/" w:history="1">
        <w:r w:rsidRPr="00622D58">
          <w:rPr>
            <w:rFonts w:ascii="Times New Roman" w:eastAsia="Times New Roman" w:hAnsi="Times New Roman" w:cs="Times New Roman"/>
            <w:color w:val="01745C"/>
            <w:sz w:val="24"/>
            <w:szCs w:val="24"/>
          </w:rPr>
          <w:t>Трудовым кодексом РФ</w:t>
        </w:r>
      </w:hyperlink>
      <w:r w:rsidRPr="00622D58">
        <w:rPr>
          <w:rFonts w:ascii="Times New Roman" w:eastAsia="Times New Roman" w:hAnsi="Times New Roman" w:cs="Times New Roman"/>
          <w:color w:val="222222"/>
          <w:sz w:val="24"/>
          <w:szCs w:val="24"/>
        </w:rPr>
        <w:t>, </w:t>
      </w:r>
      <w:hyperlink r:id="rId9" w:anchor="/document/99/902389617/" w:history="1">
        <w:r w:rsidRPr="00622D58">
          <w:rPr>
            <w:rFonts w:ascii="Times New Roman" w:eastAsia="Times New Roman" w:hAnsi="Times New Roman" w:cs="Times New Roman"/>
            <w:color w:val="01745C"/>
            <w:sz w:val="24"/>
            <w:szCs w:val="24"/>
          </w:rPr>
          <w:t>Федеральным законом от 29.12.2012 № 273-ФЗ «Об образовании в Российской Федерации»</w:t>
        </w:r>
      </w:hyperlink>
      <w:r w:rsidRPr="00622D58">
        <w:rPr>
          <w:rFonts w:ascii="Times New Roman" w:eastAsia="Times New Roman" w:hAnsi="Times New Roman" w:cs="Times New Roman"/>
          <w:color w:val="222222"/>
          <w:sz w:val="24"/>
          <w:szCs w:val="24"/>
        </w:rPr>
        <w:t>, иными федеральными законами и нормативными правовыми актами, которые предусмотрены для соответствующей категории работников.</w:t>
      </w:r>
    </w:p>
    <w:p w14:paraId="44D1A095"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4.2. Работник имеет право на:</w:t>
      </w:r>
    </w:p>
    <w:p w14:paraId="390A4D25"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4.2.1. предоставление ему работы, обусловленной трудовым договором;</w:t>
      </w:r>
    </w:p>
    <w:p w14:paraId="5B3E5630"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4.2.2. рабочее место, соответствующее государственным нормативным требованиям охраны труда и условиям, предусмотренным коллективным договором;</w:t>
      </w:r>
    </w:p>
    <w:p w14:paraId="017D4FCD"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4.2.3. своевременную и в полном размере выплату заработной платы в соответствии с трудовым договором и настоящими Правилами;</w:t>
      </w:r>
    </w:p>
    <w:p w14:paraId="3F6B0F37"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lastRenderedPageBreak/>
        <w:t>4.2.4. отдых, обеспечиваемый установлением предусмотренной продолжительности рабочего времени, предоставлением еженедельных выходных дней, нерабочих праздничных дней, оплачиваемых ежегодных отпусков;</w:t>
      </w:r>
    </w:p>
    <w:p w14:paraId="09337D1D"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4.2.5. полную и достоверную информацию об условиях труда и требованиях охраны труда на рабочем месте;</w:t>
      </w:r>
    </w:p>
    <w:p w14:paraId="17536F18"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4.2.6. подготовку и дополнительное профессиональное образование в порядке, предусмотренном Трудовым кодексом РФ и иными федеральными законами;</w:t>
      </w:r>
    </w:p>
    <w:p w14:paraId="76D9AFFA"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4.2.7. объединение, включая право на создание профсоюзов и участие в них;</w:t>
      </w:r>
    </w:p>
    <w:p w14:paraId="1840F5DF"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4.2.8. участие в управлении </w:t>
      </w:r>
      <w:r w:rsidR="00B15CC8">
        <w:rPr>
          <w:rFonts w:ascii="Times New Roman" w:eastAsia="Times New Roman" w:hAnsi="Times New Roman" w:cs="Times New Roman"/>
          <w:i/>
          <w:iCs/>
          <w:color w:val="222222"/>
          <w:sz w:val="24"/>
          <w:szCs w:val="24"/>
        </w:rPr>
        <w:t xml:space="preserve">Школой </w:t>
      </w:r>
      <w:r w:rsidRPr="00622D58">
        <w:rPr>
          <w:rFonts w:ascii="Times New Roman" w:eastAsia="Times New Roman" w:hAnsi="Times New Roman" w:cs="Times New Roman"/>
          <w:color w:val="222222"/>
          <w:sz w:val="24"/>
          <w:szCs w:val="24"/>
        </w:rPr>
        <w:t> в формах, предусмотренных </w:t>
      </w:r>
      <w:hyperlink r:id="rId10" w:anchor="/document/99/901807664/" w:history="1">
        <w:r w:rsidRPr="00622D58">
          <w:rPr>
            <w:rFonts w:ascii="Times New Roman" w:eastAsia="Times New Roman" w:hAnsi="Times New Roman" w:cs="Times New Roman"/>
            <w:color w:val="01745C"/>
            <w:sz w:val="24"/>
            <w:szCs w:val="24"/>
          </w:rPr>
          <w:t>Трудовым кодексом РФ</w:t>
        </w:r>
      </w:hyperlink>
      <w:r w:rsidRPr="00622D58">
        <w:rPr>
          <w:rFonts w:ascii="Times New Roman" w:eastAsia="Times New Roman" w:hAnsi="Times New Roman" w:cs="Times New Roman"/>
          <w:color w:val="222222"/>
          <w:sz w:val="24"/>
          <w:szCs w:val="24"/>
        </w:rPr>
        <w:t>, иными федеральными законами и коллективным договором;</w:t>
      </w:r>
    </w:p>
    <w:p w14:paraId="0F251CCB"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4.2.9.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14:paraId="1DCE54BD"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4.2.10. защиту своих трудовых прав, свобод и законных интересов всеми не запрещенными законом способами;</w:t>
      </w:r>
    </w:p>
    <w:p w14:paraId="0F95AAF5"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4.2.11. разрешение индивидуальных и коллективных трудовых споров, включая право на забастовку, в порядке, установленном </w:t>
      </w:r>
      <w:hyperlink r:id="rId11" w:anchor="/document/99/901807664/" w:history="1">
        <w:r w:rsidRPr="00622D58">
          <w:rPr>
            <w:rFonts w:ascii="Times New Roman" w:eastAsia="Times New Roman" w:hAnsi="Times New Roman" w:cs="Times New Roman"/>
            <w:color w:val="01745C"/>
            <w:sz w:val="24"/>
            <w:szCs w:val="24"/>
          </w:rPr>
          <w:t>Трудовым кодексом РФ</w:t>
        </w:r>
      </w:hyperlink>
      <w:r w:rsidRPr="00622D58">
        <w:rPr>
          <w:rFonts w:ascii="Times New Roman" w:eastAsia="Times New Roman" w:hAnsi="Times New Roman" w:cs="Times New Roman"/>
          <w:color w:val="222222"/>
          <w:sz w:val="24"/>
          <w:szCs w:val="24"/>
        </w:rPr>
        <w:t> и иными федеральными законами;</w:t>
      </w:r>
    </w:p>
    <w:p w14:paraId="7BCC39BD"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4.2.12. возмещение вреда, причиненного в связи с исполнением трудовых обязанностей, и компенсацию морального вреда в порядке, установленном </w:t>
      </w:r>
      <w:hyperlink r:id="rId12" w:anchor="/document/99/901807664/" w:history="1">
        <w:r w:rsidRPr="00622D58">
          <w:rPr>
            <w:rFonts w:ascii="Times New Roman" w:eastAsia="Times New Roman" w:hAnsi="Times New Roman" w:cs="Times New Roman"/>
            <w:color w:val="01745C"/>
            <w:sz w:val="24"/>
            <w:szCs w:val="24"/>
          </w:rPr>
          <w:t>Трудовым кодексом РФ</w:t>
        </w:r>
      </w:hyperlink>
      <w:r w:rsidRPr="00622D58">
        <w:rPr>
          <w:rFonts w:ascii="Times New Roman" w:eastAsia="Times New Roman" w:hAnsi="Times New Roman" w:cs="Times New Roman"/>
          <w:color w:val="222222"/>
          <w:sz w:val="24"/>
          <w:szCs w:val="24"/>
        </w:rPr>
        <w:t> и иными федеральными законами;</w:t>
      </w:r>
    </w:p>
    <w:p w14:paraId="64D00576"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4.2.13. обязательное социальное страхование в порядке и случаях, предусмотренных федеральными законами.</w:t>
      </w:r>
    </w:p>
    <w:p w14:paraId="1B6E7F2C"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4.3. Работник обязан:</w:t>
      </w:r>
    </w:p>
    <w:p w14:paraId="791185C2"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4.3.1. добросовестно исполнять свои трудовые обязанности, возложенные на него трудовым договором;</w:t>
      </w:r>
    </w:p>
    <w:p w14:paraId="30456E52"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4.3.2. соблюдать правила внутреннего трудового распорядка, трудовую дисциплину;</w:t>
      </w:r>
    </w:p>
    <w:p w14:paraId="72A60997"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4.3.3. выполнять установленные нормы труда;</w:t>
      </w:r>
    </w:p>
    <w:p w14:paraId="66CAE2D5"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4.3.4. соблюдать требования по охране труда и обеспечению безопасности труда;</w:t>
      </w:r>
    </w:p>
    <w:p w14:paraId="106D04AF"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4.3.5. 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14:paraId="4159785A"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4.3.6. незамедлительно сообщать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14:paraId="206AF92D"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4.3.7. по направлению работодателя проходить периодические медицинские осмотры.</w:t>
      </w:r>
    </w:p>
    <w:p w14:paraId="42E5FD14"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4.3.8. при наличии доступа к электронной корпоративной почте проверять ее с периодичностью </w:t>
      </w:r>
      <w:r w:rsidRPr="00622D58">
        <w:rPr>
          <w:rFonts w:ascii="Times New Roman" w:eastAsia="Times New Roman" w:hAnsi="Times New Roman" w:cs="Times New Roman"/>
          <w:i/>
          <w:iCs/>
          <w:color w:val="222222"/>
          <w:sz w:val="24"/>
          <w:szCs w:val="24"/>
        </w:rPr>
        <w:t>один раз в два часа</w:t>
      </w:r>
      <w:r w:rsidRPr="00622D58">
        <w:rPr>
          <w:rFonts w:ascii="Times New Roman" w:eastAsia="Times New Roman" w:hAnsi="Times New Roman" w:cs="Times New Roman"/>
          <w:color w:val="222222"/>
          <w:sz w:val="24"/>
          <w:szCs w:val="24"/>
        </w:rPr>
        <w:t> в течение рабочего дня и оперативно отвечать на письма </w:t>
      </w:r>
      <w:r w:rsidR="00B15CC8">
        <w:rPr>
          <w:rFonts w:ascii="Times New Roman" w:eastAsia="Times New Roman" w:hAnsi="Times New Roman" w:cs="Times New Roman"/>
          <w:i/>
          <w:iCs/>
          <w:color w:val="222222"/>
          <w:sz w:val="24"/>
          <w:szCs w:val="24"/>
        </w:rPr>
        <w:t>руководства Школы</w:t>
      </w:r>
      <w:r w:rsidRPr="00622D58">
        <w:rPr>
          <w:rFonts w:ascii="Times New Roman" w:eastAsia="Times New Roman" w:hAnsi="Times New Roman" w:cs="Times New Roman"/>
          <w:i/>
          <w:iCs/>
          <w:color w:val="222222"/>
          <w:sz w:val="24"/>
          <w:szCs w:val="24"/>
        </w:rPr>
        <w:t>, в котором работает работник</w:t>
      </w:r>
      <w:r w:rsidRPr="00622D58">
        <w:rPr>
          <w:rFonts w:ascii="Times New Roman" w:eastAsia="Times New Roman" w:hAnsi="Times New Roman" w:cs="Times New Roman"/>
          <w:color w:val="222222"/>
          <w:sz w:val="24"/>
          <w:szCs w:val="24"/>
        </w:rPr>
        <w:t>; не передавать никому пароль от электронной корпоративной почты и компьютера, закрепленного за работником;</w:t>
      </w:r>
    </w:p>
    <w:p w14:paraId="0C2AB7EB"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lastRenderedPageBreak/>
        <w:t>4.4. Педагогические работники </w:t>
      </w:r>
      <w:r w:rsidR="00B15CC8">
        <w:rPr>
          <w:rFonts w:ascii="Times New Roman" w:eastAsia="Times New Roman" w:hAnsi="Times New Roman" w:cs="Times New Roman"/>
          <w:i/>
          <w:iCs/>
          <w:color w:val="222222"/>
          <w:sz w:val="24"/>
          <w:szCs w:val="24"/>
        </w:rPr>
        <w:t>Школы</w:t>
      </w:r>
      <w:r w:rsidRPr="00622D58">
        <w:rPr>
          <w:rFonts w:ascii="Times New Roman" w:eastAsia="Times New Roman" w:hAnsi="Times New Roman" w:cs="Times New Roman"/>
          <w:color w:val="222222"/>
          <w:sz w:val="24"/>
          <w:szCs w:val="24"/>
        </w:rPr>
        <w:t> пользуются следующими </w:t>
      </w:r>
      <w:r w:rsidRPr="00622D58">
        <w:rPr>
          <w:rFonts w:ascii="Times New Roman" w:eastAsia="Times New Roman" w:hAnsi="Times New Roman" w:cs="Times New Roman"/>
          <w:b/>
          <w:bCs/>
          <w:color w:val="222222"/>
          <w:sz w:val="24"/>
          <w:szCs w:val="24"/>
        </w:rPr>
        <w:t>академическими правами и свободами</w:t>
      </w:r>
      <w:r w:rsidRPr="00622D58">
        <w:rPr>
          <w:rFonts w:ascii="Times New Roman" w:eastAsia="Times New Roman" w:hAnsi="Times New Roman" w:cs="Times New Roman"/>
          <w:color w:val="222222"/>
          <w:sz w:val="24"/>
          <w:szCs w:val="24"/>
        </w:rPr>
        <w:t>:</w:t>
      </w:r>
    </w:p>
    <w:p w14:paraId="5DDE6911"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4.4.1. свобода преподавания, свободное выражение своего мнения, свобода от вмешательства в профессиональную деятельность;</w:t>
      </w:r>
    </w:p>
    <w:p w14:paraId="3871A1F2"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4.4.2. свобода выбора и использования педагогически обоснованных форм, средств, методов обучения и воспитания;</w:t>
      </w:r>
    </w:p>
    <w:p w14:paraId="7A5E828C"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4.4.3.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14:paraId="16C3398F"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4.4.4. 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14:paraId="5A83F0CC"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4.4.5. право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14:paraId="12B9B7C0"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4.4.6. 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14:paraId="79CAFAF7"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4.4.7. право на бесплатное пользование библиотеками и информационными ресурсами, а также доступ в порядке, установленном локальными нормативными актами </w:t>
      </w:r>
      <w:r w:rsidR="00FD748B">
        <w:rPr>
          <w:rFonts w:ascii="Times New Roman" w:eastAsia="Times New Roman" w:hAnsi="Times New Roman" w:cs="Times New Roman"/>
          <w:i/>
          <w:iCs/>
          <w:color w:val="222222"/>
          <w:sz w:val="24"/>
          <w:szCs w:val="24"/>
        </w:rPr>
        <w:t>Школы</w:t>
      </w:r>
      <w:r w:rsidRPr="00622D58">
        <w:rPr>
          <w:rFonts w:ascii="Times New Roman" w:eastAsia="Times New Roman" w:hAnsi="Times New Roman" w:cs="Times New Roman"/>
          <w:color w:val="222222"/>
          <w:sz w:val="24"/>
          <w:szCs w:val="24"/>
        </w:rPr>
        <w:t>,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w:t>
      </w:r>
      <w:r w:rsidR="00FD748B">
        <w:rPr>
          <w:rFonts w:ascii="Times New Roman" w:eastAsia="Times New Roman" w:hAnsi="Times New Roman" w:cs="Times New Roman"/>
          <w:i/>
          <w:iCs/>
          <w:color w:val="222222"/>
          <w:sz w:val="24"/>
          <w:szCs w:val="24"/>
        </w:rPr>
        <w:t>Школе</w:t>
      </w:r>
      <w:r w:rsidRPr="00622D58">
        <w:rPr>
          <w:rFonts w:ascii="Times New Roman" w:eastAsia="Times New Roman" w:hAnsi="Times New Roman" w:cs="Times New Roman"/>
          <w:color w:val="222222"/>
          <w:sz w:val="24"/>
          <w:szCs w:val="24"/>
        </w:rPr>
        <w:t>;</w:t>
      </w:r>
    </w:p>
    <w:p w14:paraId="7B0ADB19"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4.4.8. право на бесплатное пользование об</w:t>
      </w:r>
      <w:r w:rsidR="00FD748B">
        <w:rPr>
          <w:rFonts w:ascii="Times New Roman" w:eastAsia="Times New Roman" w:hAnsi="Times New Roman" w:cs="Times New Roman"/>
          <w:color w:val="222222"/>
          <w:sz w:val="24"/>
          <w:szCs w:val="24"/>
        </w:rPr>
        <w:t>разовательными, методическими</w:t>
      </w:r>
      <w:r w:rsidRPr="00622D58">
        <w:rPr>
          <w:rFonts w:ascii="Times New Roman" w:eastAsia="Times New Roman" w:hAnsi="Times New Roman" w:cs="Times New Roman"/>
          <w:color w:val="222222"/>
          <w:sz w:val="24"/>
          <w:szCs w:val="24"/>
        </w:rPr>
        <w:t xml:space="preserve"> услугами </w:t>
      </w:r>
      <w:r w:rsidR="00FD748B">
        <w:rPr>
          <w:rFonts w:ascii="Times New Roman" w:eastAsia="Times New Roman" w:hAnsi="Times New Roman" w:cs="Times New Roman"/>
          <w:i/>
          <w:iCs/>
          <w:color w:val="222222"/>
          <w:sz w:val="24"/>
          <w:szCs w:val="24"/>
        </w:rPr>
        <w:t>Школы</w:t>
      </w:r>
      <w:r w:rsidRPr="00622D58">
        <w:rPr>
          <w:rFonts w:ascii="Times New Roman" w:eastAsia="Times New Roman" w:hAnsi="Times New Roman" w:cs="Times New Roman"/>
          <w:color w:val="222222"/>
          <w:sz w:val="24"/>
          <w:szCs w:val="24"/>
        </w:rPr>
        <w:t> в порядке, установленном законодательством Российской Федерации или локальными нормативными актами;</w:t>
      </w:r>
    </w:p>
    <w:p w14:paraId="6A845A92"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4.4.9. право на участие в управлении </w:t>
      </w:r>
      <w:r w:rsidR="00FD748B">
        <w:rPr>
          <w:rFonts w:ascii="Times New Roman" w:eastAsia="Times New Roman" w:hAnsi="Times New Roman" w:cs="Times New Roman"/>
          <w:i/>
          <w:iCs/>
          <w:color w:val="222222"/>
          <w:sz w:val="24"/>
          <w:szCs w:val="24"/>
        </w:rPr>
        <w:t>Школой</w:t>
      </w:r>
      <w:r w:rsidRPr="00622D58">
        <w:rPr>
          <w:rFonts w:ascii="Times New Roman" w:eastAsia="Times New Roman" w:hAnsi="Times New Roman" w:cs="Times New Roman"/>
          <w:color w:val="222222"/>
          <w:sz w:val="24"/>
          <w:szCs w:val="24"/>
        </w:rPr>
        <w:t>, в том числе в коллегиальных органах управления, в порядке, установленном уставом </w:t>
      </w:r>
      <w:r w:rsidR="00FD748B">
        <w:rPr>
          <w:rFonts w:ascii="Times New Roman" w:eastAsia="Times New Roman" w:hAnsi="Times New Roman" w:cs="Times New Roman"/>
          <w:i/>
          <w:iCs/>
          <w:color w:val="222222"/>
          <w:sz w:val="24"/>
          <w:szCs w:val="24"/>
        </w:rPr>
        <w:t>Школы</w:t>
      </w:r>
      <w:r w:rsidRPr="00622D58">
        <w:rPr>
          <w:rFonts w:ascii="Times New Roman" w:eastAsia="Times New Roman" w:hAnsi="Times New Roman" w:cs="Times New Roman"/>
          <w:color w:val="222222"/>
          <w:sz w:val="24"/>
          <w:szCs w:val="24"/>
        </w:rPr>
        <w:t>;</w:t>
      </w:r>
    </w:p>
    <w:p w14:paraId="7293830E"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4.4.10. право на участие в обсуждении вопросов, относящихся к деятельности </w:t>
      </w:r>
      <w:r w:rsidR="00FD748B">
        <w:rPr>
          <w:rFonts w:ascii="Times New Roman" w:eastAsia="Times New Roman" w:hAnsi="Times New Roman" w:cs="Times New Roman"/>
          <w:i/>
          <w:iCs/>
          <w:color w:val="222222"/>
          <w:sz w:val="24"/>
          <w:szCs w:val="24"/>
        </w:rPr>
        <w:t>Школы</w:t>
      </w:r>
      <w:r w:rsidRPr="00622D58">
        <w:rPr>
          <w:rFonts w:ascii="Times New Roman" w:eastAsia="Times New Roman" w:hAnsi="Times New Roman" w:cs="Times New Roman"/>
          <w:color w:val="222222"/>
          <w:sz w:val="24"/>
          <w:szCs w:val="24"/>
        </w:rPr>
        <w:t>, в том числе через органы управления и общественные организации;</w:t>
      </w:r>
    </w:p>
    <w:p w14:paraId="20179F22"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4.4.11. право на объединение в общественные профессиональные организации в формах и в порядке, которые установлены законодательством Российской Федерации;</w:t>
      </w:r>
    </w:p>
    <w:p w14:paraId="45409652"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4.4.12. право на обращение в комиссию по урегулированию споров между участниками образовательных отношений;</w:t>
      </w:r>
    </w:p>
    <w:p w14:paraId="59D39FC1"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4.4.13.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14:paraId="26A49265"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4.5. Педагогические работники </w:t>
      </w:r>
      <w:r w:rsidR="00FD748B">
        <w:rPr>
          <w:rFonts w:ascii="Times New Roman" w:eastAsia="Times New Roman" w:hAnsi="Times New Roman" w:cs="Times New Roman"/>
          <w:i/>
          <w:iCs/>
          <w:color w:val="222222"/>
          <w:sz w:val="24"/>
          <w:szCs w:val="24"/>
        </w:rPr>
        <w:t>Школы</w:t>
      </w:r>
      <w:r w:rsidRPr="00622D58">
        <w:rPr>
          <w:rFonts w:ascii="Times New Roman" w:eastAsia="Times New Roman" w:hAnsi="Times New Roman" w:cs="Times New Roman"/>
          <w:color w:val="222222"/>
          <w:sz w:val="24"/>
          <w:szCs w:val="24"/>
        </w:rPr>
        <w:t> имеют следующие </w:t>
      </w:r>
      <w:r w:rsidRPr="00622D58">
        <w:rPr>
          <w:rFonts w:ascii="Times New Roman" w:eastAsia="Times New Roman" w:hAnsi="Times New Roman" w:cs="Times New Roman"/>
          <w:b/>
          <w:bCs/>
          <w:color w:val="222222"/>
          <w:sz w:val="24"/>
          <w:szCs w:val="24"/>
        </w:rPr>
        <w:t>трудовые права и социальные гарантии</w:t>
      </w:r>
      <w:r w:rsidRPr="00622D58">
        <w:rPr>
          <w:rFonts w:ascii="Times New Roman" w:eastAsia="Times New Roman" w:hAnsi="Times New Roman" w:cs="Times New Roman"/>
          <w:color w:val="222222"/>
          <w:sz w:val="24"/>
          <w:szCs w:val="24"/>
        </w:rPr>
        <w:t>:</w:t>
      </w:r>
    </w:p>
    <w:p w14:paraId="1290FA05"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4.5.1. право на сокращенную продолжительность рабочего времени;</w:t>
      </w:r>
    </w:p>
    <w:p w14:paraId="5ED456AD"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4.5.2. право на дополнительное профессиональное образование по профилю педагогической деятельности не реже чем один раз в три года;</w:t>
      </w:r>
    </w:p>
    <w:p w14:paraId="130E01EB"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lastRenderedPageBreak/>
        <w:t>4.5.3. право на ежегодный основной удлиненный оплачиваемый отпуск, продолжительность которого определяется Правительством РФ;</w:t>
      </w:r>
    </w:p>
    <w:p w14:paraId="1B6C4A66"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4.5.4. 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федеральными нормативными правовыми актами;</w:t>
      </w:r>
    </w:p>
    <w:p w14:paraId="246EDD1C"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4.5.5. право на досрочное назначение страховой пенсии по старости в порядке, установленном законодательством РФ;</w:t>
      </w:r>
    </w:p>
    <w:p w14:paraId="4C253B89"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4.5.6. 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14:paraId="4B69D1BB"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4.5.7. иные трудовые права, меры социальной поддержки, установленные федеральными законами и иными нормативными правовыми актами.</w:t>
      </w:r>
    </w:p>
    <w:p w14:paraId="359FE068"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4.6. Педагогические работники </w:t>
      </w:r>
      <w:r w:rsidR="00FD748B">
        <w:rPr>
          <w:rFonts w:ascii="Times New Roman" w:eastAsia="Times New Roman" w:hAnsi="Times New Roman" w:cs="Times New Roman"/>
          <w:i/>
          <w:iCs/>
          <w:color w:val="222222"/>
          <w:sz w:val="24"/>
          <w:szCs w:val="24"/>
        </w:rPr>
        <w:t>Школы</w:t>
      </w:r>
      <w:r w:rsidRPr="00622D58">
        <w:rPr>
          <w:rFonts w:ascii="Times New Roman" w:eastAsia="Times New Roman" w:hAnsi="Times New Roman" w:cs="Times New Roman"/>
          <w:color w:val="222222"/>
          <w:sz w:val="24"/>
          <w:szCs w:val="24"/>
        </w:rPr>
        <w:t> обязаны:</w:t>
      </w:r>
    </w:p>
    <w:p w14:paraId="5170B7B8"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4.6.1. осуществлять свою деятельность на высоком профессиональном уровне, обеспечивать в полном объеме реализацию преподаваемого учебного предмета, курса, дисциплины (модуля) в соответствии с утвержденной рабочей программой;</w:t>
      </w:r>
    </w:p>
    <w:p w14:paraId="6C44E1B0"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4.6.2. соблюдать правовые, нравственные и этические нормы, следовать требованиям профессиональной этики;</w:t>
      </w:r>
    </w:p>
    <w:p w14:paraId="29930098"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4.6.3. уважать честь и достоинство обучающихся и других участников образовательных отношений;</w:t>
      </w:r>
    </w:p>
    <w:p w14:paraId="078A912D"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4.6.4. 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
    <w:p w14:paraId="69F02989"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4.6.5. применять педагогически обоснованные и обеспечивающие высокое качество образования формы, методы обучения и воспитания;</w:t>
      </w:r>
    </w:p>
    <w:p w14:paraId="3D7663D5"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4.6.6.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14:paraId="01E0ADE9"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4.6.7. систематически повышать свой профессиональный уровень, по направлению </w:t>
      </w:r>
      <w:r w:rsidR="00FD748B">
        <w:rPr>
          <w:rFonts w:ascii="Times New Roman" w:eastAsia="Times New Roman" w:hAnsi="Times New Roman" w:cs="Times New Roman"/>
          <w:i/>
          <w:iCs/>
          <w:color w:val="222222"/>
          <w:sz w:val="24"/>
          <w:szCs w:val="24"/>
        </w:rPr>
        <w:t>Школы</w:t>
      </w:r>
      <w:r w:rsidRPr="00622D58">
        <w:rPr>
          <w:rFonts w:ascii="Times New Roman" w:eastAsia="Times New Roman" w:hAnsi="Times New Roman" w:cs="Times New Roman"/>
          <w:color w:val="222222"/>
          <w:sz w:val="24"/>
          <w:szCs w:val="24"/>
        </w:rPr>
        <w:t> получать дополнительное профессиональное образование;</w:t>
      </w:r>
    </w:p>
    <w:p w14:paraId="237C7AB8"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4.6.8. проходить аттестацию на соответствие занимаемой должности в порядке, установленном законодательством об образовании;</w:t>
      </w:r>
    </w:p>
    <w:p w14:paraId="797CABBA"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4.6.9.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w:t>
      </w:r>
    </w:p>
    <w:p w14:paraId="3ED4E8F8"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4.6.10. проходить в установленном законодательством РФ порядке обучение и проверку знаний и навыков в области охраны труда;</w:t>
      </w:r>
    </w:p>
    <w:p w14:paraId="08FA493D"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4.6.11. соблюдать устав </w:t>
      </w:r>
      <w:r w:rsidR="00FD748B">
        <w:rPr>
          <w:rFonts w:ascii="Times New Roman" w:eastAsia="Times New Roman" w:hAnsi="Times New Roman" w:cs="Times New Roman"/>
          <w:i/>
          <w:iCs/>
          <w:color w:val="222222"/>
          <w:sz w:val="24"/>
          <w:szCs w:val="24"/>
        </w:rPr>
        <w:t>школы</w:t>
      </w:r>
      <w:r w:rsidR="00FD748B">
        <w:rPr>
          <w:rFonts w:ascii="Times New Roman" w:eastAsia="Times New Roman" w:hAnsi="Times New Roman" w:cs="Times New Roman"/>
          <w:color w:val="222222"/>
          <w:sz w:val="24"/>
          <w:szCs w:val="24"/>
        </w:rPr>
        <w:t xml:space="preserve"> и</w:t>
      </w:r>
      <w:r w:rsidRPr="00622D58">
        <w:rPr>
          <w:rFonts w:ascii="Times New Roman" w:eastAsia="Times New Roman" w:hAnsi="Times New Roman" w:cs="Times New Roman"/>
          <w:color w:val="222222"/>
          <w:sz w:val="24"/>
          <w:szCs w:val="24"/>
        </w:rPr>
        <w:t> настоящие Правила;</w:t>
      </w:r>
    </w:p>
    <w:p w14:paraId="04D86628"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 xml:space="preserve">4.6.12. при осуществлении академических прав и свобод соблюдать права и свободы других участников образовательных отношений, требования законодательства РФ, </w:t>
      </w:r>
      <w:r w:rsidRPr="00622D58">
        <w:rPr>
          <w:rFonts w:ascii="Times New Roman" w:eastAsia="Times New Roman" w:hAnsi="Times New Roman" w:cs="Times New Roman"/>
          <w:color w:val="222222"/>
          <w:sz w:val="24"/>
          <w:szCs w:val="24"/>
        </w:rPr>
        <w:lastRenderedPageBreak/>
        <w:t>нормы профессиональной этики педагогических работников, закрепленные в локальных нормативных актах </w:t>
      </w:r>
      <w:r w:rsidR="00396581">
        <w:rPr>
          <w:rFonts w:ascii="Times New Roman" w:eastAsia="Times New Roman" w:hAnsi="Times New Roman" w:cs="Times New Roman"/>
          <w:i/>
          <w:iCs/>
          <w:color w:val="222222"/>
          <w:sz w:val="24"/>
          <w:szCs w:val="24"/>
        </w:rPr>
        <w:t>Школы</w:t>
      </w:r>
      <w:r w:rsidRPr="00622D58">
        <w:rPr>
          <w:rFonts w:ascii="Times New Roman" w:eastAsia="Times New Roman" w:hAnsi="Times New Roman" w:cs="Times New Roman"/>
          <w:color w:val="222222"/>
          <w:sz w:val="24"/>
          <w:szCs w:val="24"/>
        </w:rPr>
        <w:t>;</w:t>
      </w:r>
    </w:p>
    <w:p w14:paraId="7CD3BA75"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4.6.13. использовать личные мобильные устройства на территории образовательной организации только в беззвучном режиме с отключенной вибрацией.</w:t>
      </w:r>
    </w:p>
    <w:p w14:paraId="61A527F7" w14:textId="77777777" w:rsidR="00E84CA0" w:rsidRPr="00396581" w:rsidRDefault="00E84CA0" w:rsidP="00396581">
      <w:pPr>
        <w:spacing w:after="150" w:line="255" w:lineRule="atLeast"/>
        <w:rPr>
          <w:rFonts w:ascii="Times New Roman" w:eastAsia="Times New Roman" w:hAnsi="Times New Roman" w:cs="Times New Roman"/>
          <w:sz w:val="24"/>
          <w:szCs w:val="24"/>
        </w:rPr>
      </w:pPr>
      <w:r w:rsidRPr="00622D58">
        <w:rPr>
          <w:rFonts w:ascii="Times New Roman" w:eastAsia="Times New Roman" w:hAnsi="Times New Roman" w:cs="Times New Roman"/>
          <w:color w:val="222222"/>
          <w:sz w:val="24"/>
          <w:szCs w:val="24"/>
        </w:rPr>
        <w:t>4.7. Работники, достигшие возраста сорока лет, за исключением лиц, указанных в</w:t>
      </w:r>
      <w:r w:rsidR="00396581">
        <w:rPr>
          <w:rFonts w:ascii="Times New Roman" w:eastAsia="Times New Roman" w:hAnsi="Times New Roman" w:cs="Times New Roman"/>
          <w:sz w:val="24"/>
          <w:szCs w:val="24"/>
        </w:rPr>
        <w:t xml:space="preserve"> </w:t>
      </w:r>
      <w:r w:rsidRPr="00622D58">
        <w:rPr>
          <w:rFonts w:ascii="Times New Roman" w:eastAsia="Times New Roman" w:hAnsi="Times New Roman" w:cs="Times New Roman"/>
          <w:color w:val="222222"/>
          <w:sz w:val="24"/>
          <w:szCs w:val="24"/>
        </w:rPr>
        <w:t>п. 4.7.1 настоящих Правил,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год с сохранением за ними места работы (должности) и среднего заработка.</w:t>
      </w:r>
    </w:p>
    <w:p w14:paraId="17FB2C8A" w14:textId="77777777" w:rsidR="00E84CA0" w:rsidRPr="00622D58" w:rsidRDefault="00E84CA0" w:rsidP="00396581">
      <w:pPr>
        <w:spacing w:after="150" w:line="255" w:lineRule="atLeast"/>
        <w:rPr>
          <w:rFonts w:ascii="Times New Roman" w:eastAsia="Times New Roman" w:hAnsi="Times New Roman" w:cs="Times New Roman"/>
          <w:sz w:val="24"/>
          <w:szCs w:val="24"/>
        </w:rPr>
      </w:pPr>
      <w:r w:rsidRPr="00622D58">
        <w:rPr>
          <w:rFonts w:ascii="Times New Roman" w:eastAsia="Times New Roman" w:hAnsi="Times New Roman" w:cs="Times New Roman"/>
          <w:color w:val="222222"/>
          <w:sz w:val="24"/>
          <w:szCs w:val="24"/>
        </w:rPr>
        <w:t>4.7.1. Работники, достигшие предпенсионного возраста, и работники – получатели пенсии по старости или пенсии за выслугу лет, при прохождении диспансеризации в порядке, предусмотренном законодательством в сфере охраны здоровья, освобождаются от работы на два рабочих дня один раз в год с сохранением за ними места работы (должности) и среднего заработка.</w:t>
      </w:r>
    </w:p>
    <w:p w14:paraId="19E85CA3"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4.7.2. Работники освобождаются от работы для прохождения диспансеризации на основании письменного заявления на имя </w:t>
      </w:r>
      <w:r w:rsidR="00396581">
        <w:rPr>
          <w:rFonts w:ascii="Times New Roman" w:eastAsia="Times New Roman" w:hAnsi="Times New Roman" w:cs="Times New Roman"/>
          <w:i/>
          <w:iCs/>
          <w:color w:val="222222"/>
          <w:sz w:val="24"/>
          <w:szCs w:val="24"/>
        </w:rPr>
        <w:t>директора Школы</w:t>
      </w:r>
      <w:r w:rsidRPr="00622D58">
        <w:rPr>
          <w:rFonts w:ascii="Times New Roman" w:eastAsia="Times New Roman" w:hAnsi="Times New Roman" w:cs="Times New Roman"/>
          <w:i/>
          <w:iCs/>
          <w:color w:val="222222"/>
          <w:sz w:val="24"/>
          <w:szCs w:val="24"/>
        </w:rPr>
        <w:t>, согласованного с непосредственным руководителем или лицом, временно исполняющим его обязанности</w:t>
      </w:r>
      <w:r w:rsidRPr="00622D58">
        <w:rPr>
          <w:rFonts w:ascii="Times New Roman" w:eastAsia="Times New Roman" w:hAnsi="Times New Roman" w:cs="Times New Roman"/>
          <w:color w:val="222222"/>
          <w:sz w:val="24"/>
          <w:szCs w:val="24"/>
        </w:rPr>
        <w:t xml:space="preserve">. Согласованное заявление подают </w:t>
      </w:r>
      <w:r w:rsidR="00396581">
        <w:rPr>
          <w:rFonts w:ascii="Times New Roman" w:eastAsia="Times New Roman" w:hAnsi="Times New Roman" w:cs="Times New Roman"/>
          <w:color w:val="222222"/>
          <w:sz w:val="24"/>
          <w:szCs w:val="24"/>
        </w:rPr>
        <w:t>директору</w:t>
      </w:r>
      <w:r w:rsidRPr="00622D58">
        <w:rPr>
          <w:rFonts w:ascii="Times New Roman" w:eastAsia="Times New Roman" w:hAnsi="Times New Roman" w:cs="Times New Roman"/>
          <w:color w:val="222222"/>
          <w:sz w:val="24"/>
          <w:szCs w:val="24"/>
        </w:rPr>
        <w:t>.</w:t>
      </w:r>
    </w:p>
    <w:p w14:paraId="02369D07"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4.7.3. Если </w:t>
      </w:r>
      <w:r w:rsidRPr="00622D58">
        <w:rPr>
          <w:rFonts w:ascii="Times New Roman" w:eastAsia="Times New Roman" w:hAnsi="Times New Roman" w:cs="Times New Roman"/>
          <w:i/>
          <w:iCs/>
          <w:color w:val="222222"/>
          <w:sz w:val="24"/>
          <w:szCs w:val="24"/>
        </w:rPr>
        <w:t xml:space="preserve">директор </w:t>
      </w:r>
      <w:r w:rsidR="00396581">
        <w:rPr>
          <w:rFonts w:ascii="Times New Roman" w:eastAsia="Times New Roman" w:hAnsi="Times New Roman" w:cs="Times New Roman"/>
          <w:i/>
          <w:iCs/>
          <w:color w:val="222222"/>
          <w:sz w:val="24"/>
          <w:szCs w:val="24"/>
        </w:rPr>
        <w:t>Школы</w:t>
      </w:r>
      <w:r w:rsidRPr="00622D58">
        <w:rPr>
          <w:rFonts w:ascii="Times New Roman" w:eastAsia="Times New Roman" w:hAnsi="Times New Roman" w:cs="Times New Roman"/>
          <w:color w:val="222222"/>
          <w:sz w:val="24"/>
          <w:szCs w:val="24"/>
        </w:rPr>
        <w:t> не согласится с датой освобождения от работы, указанной в заявлении, работнику предлагают выбрать другую дату.</w:t>
      </w:r>
    </w:p>
    <w:p w14:paraId="0432D7C9"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4.7.4. Результаты рассмотрения заявления </w:t>
      </w:r>
      <w:r w:rsidR="00396581">
        <w:rPr>
          <w:rFonts w:ascii="Times New Roman" w:eastAsia="Times New Roman" w:hAnsi="Times New Roman" w:cs="Times New Roman"/>
          <w:i/>
          <w:iCs/>
          <w:color w:val="222222"/>
          <w:sz w:val="24"/>
          <w:szCs w:val="24"/>
        </w:rPr>
        <w:t>директор Школы</w:t>
      </w:r>
      <w:r w:rsidRPr="00622D58">
        <w:rPr>
          <w:rFonts w:ascii="Times New Roman" w:eastAsia="Times New Roman" w:hAnsi="Times New Roman" w:cs="Times New Roman"/>
          <w:i/>
          <w:iCs/>
          <w:color w:val="222222"/>
          <w:sz w:val="24"/>
          <w:szCs w:val="24"/>
        </w:rPr>
        <w:t>, лицо, его заменяющее,</w:t>
      </w:r>
      <w:r w:rsidRPr="00622D58">
        <w:rPr>
          <w:rFonts w:ascii="Times New Roman" w:eastAsia="Times New Roman" w:hAnsi="Times New Roman" w:cs="Times New Roman"/>
          <w:color w:val="222222"/>
          <w:sz w:val="24"/>
          <w:szCs w:val="24"/>
        </w:rPr>
        <w:t> оформляют в виде </w:t>
      </w:r>
      <w:r w:rsidRPr="00622D58">
        <w:rPr>
          <w:rFonts w:ascii="Times New Roman" w:eastAsia="Times New Roman" w:hAnsi="Times New Roman" w:cs="Times New Roman"/>
          <w:i/>
          <w:iCs/>
          <w:color w:val="222222"/>
          <w:sz w:val="24"/>
          <w:szCs w:val="24"/>
        </w:rPr>
        <w:t>резолюции на заявлении</w:t>
      </w:r>
      <w:r w:rsidRPr="00622D58">
        <w:rPr>
          <w:rFonts w:ascii="Times New Roman" w:eastAsia="Times New Roman" w:hAnsi="Times New Roman" w:cs="Times New Roman"/>
          <w:color w:val="222222"/>
          <w:sz w:val="24"/>
          <w:szCs w:val="24"/>
        </w:rPr>
        <w:t>.</w:t>
      </w:r>
    </w:p>
    <w:p w14:paraId="2D8CDD04" w14:textId="77777777" w:rsidR="00E84CA0" w:rsidRPr="00622D58" w:rsidRDefault="00E84CA0" w:rsidP="00396581">
      <w:pPr>
        <w:spacing w:after="150" w:line="255" w:lineRule="atLeast"/>
        <w:rPr>
          <w:rFonts w:ascii="Times New Roman" w:eastAsia="Times New Roman" w:hAnsi="Times New Roman" w:cs="Times New Roman"/>
          <w:sz w:val="24"/>
          <w:szCs w:val="24"/>
        </w:rPr>
      </w:pPr>
      <w:r w:rsidRPr="00622D58">
        <w:rPr>
          <w:rFonts w:ascii="Times New Roman" w:eastAsia="Times New Roman" w:hAnsi="Times New Roman" w:cs="Times New Roman"/>
          <w:color w:val="222222"/>
          <w:sz w:val="24"/>
          <w:szCs w:val="24"/>
        </w:rPr>
        <w:t>4.7.5. Работник должен представить </w:t>
      </w:r>
      <w:r w:rsidR="00396581" w:rsidRPr="00622D58">
        <w:rPr>
          <w:rFonts w:ascii="Times New Roman" w:eastAsia="Times New Roman" w:hAnsi="Times New Roman" w:cs="Times New Roman"/>
          <w:color w:val="222222"/>
          <w:sz w:val="24"/>
          <w:szCs w:val="24"/>
        </w:rPr>
        <w:t xml:space="preserve"> </w:t>
      </w:r>
      <w:r w:rsidRPr="00622D58">
        <w:rPr>
          <w:rFonts w:ascii="Times New Roman" w:eastAsia="Times New Roman" w:hAnsi="Times New Roman" w:cs="Times New Roman"/>
          <w:color w:val="222222"/>
          <w:sz w:val="24"/>
          <w:szCs w:val="24"/>
        </w:rPr>
        <w:t>справку из медицинской организации, подтверждающую прохождение диспансеризации в день (дни) освобождения от работы не позднее </w:t>
      </w:r>
      <w:r w:rsidRPr="00622D58">
        <w:rPr>
          <w:rFonts w:ascii="Times New Roman" w:eastAsia="Times New Roman" w:hAnsi="Times New Roman" w:cs="Times New Roman"/>
          <w:i/>
          <w:iCs/>
          <w:color w:val="222222"/>
          <w:sz w:val="24"/>
          <w:szCs w:val="24"/>
        </w:rPr>
        <w:t>трех рабочих дней</w:t>
      </w:r>
      <w:r w:rsidRPr="00622D58">
        <w:rPr>
          <w:rFonts w:ascii="Times New Roman" w:eastAsia="Times New Roman" w:hAnsi="Times New Roman" w:cs="Times New Roman"/>
          <w:color w:val="222222"/>
          <w:sz w:val="24"/>
          <w:szCs w:val="24"/>
        </w:rPr>
        <w:t> со дня прохождения диспансеризации. Если работник не представит справку в указанный срок, работодатель вправе привлечь работника к дисциплинарной ответственности в порядке, предусмотренном в разделе 10 настоящих Правил.</w:t>
      </w:r>
    </w:p>
    <w:p w14:paraId="1007A642"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4.8. Конкретные трудовые обязанности работников </w:t>
      </w:r>
      <w:r w:rsidR="00396581">
        <w:rPr>
          <w:rFonts w:ascii="Times New Roman" w:eastAsia="Times New Roman" w:hAnsi="Times New Roman" w:cs="Times New Roman"/>
          <w:i/>
          <w:iCs/>
          <w:color w:val="222222"/>
          <w:sz w:val="24"/>
          <w:szCs w:val="24"/>
        </w:rPr>
        <w:t>Школы</w:t>
      </w:r>
      <w:r w:rsidRPr="00622D58">
        <w:rPr>
          <w:rFonts w:ascii="Times New Roman" w:eastAsia="Times New Roman" w:hAnsi="Times New Roman" w:cs="Times New Roman"/>
          <w:color w:val="222222"/>
          <w:sz w:val="24"/>
          <w:szCs w:val="24"/>
        </w:rPr>
        <w:t> определяются трудовым договором и должностной инструкцией, соответствующими локальными нормативными актами, федеральными законами и иными нормативными правовыми актами.</w:t>
      </w:r>
    </w:p>
    <w:p w14:paraId="1081E4F8"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b/>
          <w:bCs/>
          <w:color w:val="222222"/>
          <w:sz w:val="24"/>
          <w:szCs w:val="24"/>
        </w:rPr>
        <w:t>5. Основные права и обязанности работодателя</w:t>
      </w:r>
    </w:p>
    <w:p w14:paraId="6239B5A7"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5.1. Работодатель имеет право:</w:t>
      </w:r>
    </w:p>
    <w:p w14:paraId="5AFAA8A9"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5.1.1. заключать, изменять и расторгать трудовые договоры с работниками в порядке и на условиях, установленных Трудовым кодексом РФ и иными федеральными законами;</w:t>
      </w:r>
    </w:p>
    <w:p w14:paraId="5D254D95"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5.1.2. вести коллективные переговоры и заключать коллективные договоры;</w:t>
      </w:r>
    </w:p>
    <w:p w14:paraId="7B1E466F"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5.1.3. поощрять работников за добросовестный эффективный труд;</w:t>
      </w:r>
    </w:p>
    <w:p w14:paraId="53811373"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5.1.4. требовать от работников исполнения ими трудовых обязанностей и бережного отношения к имуществу </w:t>
      </w:r>
      <w:r w:rsidR="00396581">
        <w:rPr>
          <w:rFonts w:ascii="Times New Roman" w:eastAsia="Times New Roman" w:hAnsi="Times New Roman" w:cs="Times New Roman"/>
          <w:i/>
          <w:iCs/>
          <w:color w:val="222222"/>
          <w:sz w:val="24"/>
          <w:szCs w:val="24"/>
        </w:rPr>
        <w:t>Школы</w:t>
      </w:r>
      <w:r w:rsidRPr="00622D58">
        <w:rPr>
          <w:rFonts w:ascii="Times New Roman" w:eastAsia="Times New Roman" w:hAnsi="Times New Roman" w:cs="Times New Roman"/>
          <w:color w:val="222222"/>
          <w:sz w:val="24"/>
          <w:szCs w:val="24"/>
        </w:rPr>
        <w:t> и других работников, соблюдения настоящих Правил, иных локальных нормативных актов </w:t>
      </w:r>
      <w:r w:rsidR="00396581">
        <w:rPr>
          <w:rFonts w:ascii="Times New Roman" w:eastAsia="Times New Roman" w:hAnsi="Times New Roman" w:cs="Times New Roman"/>
          <w:i/>
          <w:iCs/>
          <w:color w:val="222222"/>
          <w:sz w:val="24"/>
          <w:szCs w:val="24"/>
        </w:rPr>
        <w:t>Школы</w:t>
      </w:r>
      <w:r w:rsidRPr="00622D58">
        <w:rPr>
          <w:rFonts w:ascii="Times New Roman" w:eastAsia="Times New Roman" w:hAnsi="Times New Roman" w:cs="Times New Roman"/>
          <w:color w:val="222222"/>
          <w:sz w:val="24"/>
          <w:szCs w:val="24"/>
        </w:rPr>
        <w:t>;</w:t>
      </w:r>
    </w:p>
    <w:p w14:paraId="19D3F7D3"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5.1.5. привлекать работников к дисциплинарной и материальной ответственности в порядке, установленном Трудовым кодексом РФ и иными федеральными законами;</w:t>
      </w:r>
    </w:p>
    <w:p w14:paraId="73D71358"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5.1.6. реализовывать права, предоставленные ему законодательством о специальной оценке условий труда;</w:t>
      </w:r>
    </w:p>
    <w:p w14:paraId="1D0E11EE"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lastRenderedPageBreak/>
        <w:t>5.1.7. разрабатывать и принимать локальные нормативные акты;</w:t>
      </w:r>
    </w:p>
    <w:p w14:paraId="3FD28DC9"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5.1.8. устанавливать штатное расписание </w:t>
      </w:r>
      <w:r w:rsidR="00396581">
        <w:rPr>
          <w:rFonts w:ascii="Times New Roman" w:eastAsia="Times New Roman" w:hAnsi="Times New Roman" w:cs="Times New Roman"/>
          <w:i/>
          <w:iCs/>
          <w:color w:val="222222"/>
          <w:sz w:val="24"/>
          <w:szCs w:val="24"/>
        </w:rPr>
        <w:t>Школы</w:t>
      </w:r>
      <w:r w:rsidRPr="00622D58">
        <w:rPr>
          <w:rFonts w:ascii="Times New Roman" w:eastAsia="Times New Roman" w:hAnsi="Times New Roman" w:cs="Times New Roman"/>
          <w:color w:val="222222"/>
          <w:sz w:val="24"/>
          <w:szCs w:val="24"/>
        </w:rPr>
        <w:t>;</w:t>
      </w:r>
    </w:p>
    <w:p w14:paraId="0B9625F3"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5.1.9. распределять должностные обязанности между работниками </w:t>
      </w:r>
      <w:r w:rsidR="00396581">
        <w:rPr>
          <w:rFonts w:ascii="Times New Roman" w:eastAsia="Times New Roman" w:hAnsi="Times New Roman" w:cs="Times New Roman"/>
          <w:i/>
          <w:iCs/>
          <w:color w:val="222222"/>
          <w:sz w:val="24"/>
          <w:szCs w:val="24"/>
        </w:rPr>
        <w:t>Школы</w:t>
      </w:r>
      <w:r w:rsidRPr="00622D58">
        <w:rPr>
          <w:rFonts w:ascii="Times New Roman" w:eastAsia="Times New Roman" w:hAnsi="Times New Roman" w:cs="Times New Roman"/>
          <w:b/>
          <w:bCs/>
          <w:color w:val="222222"/>
          <w:sz w:val="24"/>
          <w:szCs w:val="24"/>
        </w:rPr>
        <w:t>.</w:t>
      </w:r>
    </w:p>
    <w:p w14:paraId="1A3A8B29"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5.2. Работодатель обязан:</w:t>
      </w:r>
    </w:p>
    <w:p w14:paraId="52F959FE"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5.2.1.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14:paraId="42FE44A8"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5.2.2. предоставлять работникам работу, обусловленную трудовым договором;</w:t>
      </w:r>
    </w:p>
    <w:p w14:paraId="2F9CC3A3"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5.2.3. обеспечивать безопасность и условия труда, соответствующие государственным нормативным требованиям охраны труда;</w:t>
      </w:r>
    </w:p>
    <w:p w14:paraId="2C0A1F8E"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5.2.4.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14:paraId="1B694E2C"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5.2.5. обеспечивать работникам равную оплату труда за труд равной ценности;</w:t>
      </w:r>
    </w:p>
    <w:p w14:paraId="31E8C1AE"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5.2.6. своевременно и в полном размере выплачивать причитающуюся работникам заработную плату дважды в месяц – </w:t>
      </w:r>
      <w:r w:rsidR="00396581">
        <w:rPr>
          <w:rFonts w:ascii="Times New Roman" w:eastAsia="Times New Roman" w:hAnsi="Times New Roman" w:cs="Times New Roman"/>
          <w:i/>
          <w:iCs/>
          <w:color w:val="222222"/>
          <w:sz w:val="24"/>
          <w:szCs w:val="24"/>
        </w:rPr>
        <w:t>10</w:t>
      </w:r>
      <w:r w:rsidRPr="00622D58">
        <w:rPr>
          <w:rFonts w:ascii="Times New Roman" w:eastAsia="Times New Roman" w:hAnsi="Times New Roman" w:cs="Times New Roman"/>
          <w:i/>
          <w:iCs/>
          <w:color w:val="222222"/>
          <w:sz w:val="24"/>
          <w:szCs w:val="24"/>
        </w:rPr>
        <w:t xml:space="preserve"> и </w:t>
      </w:r>
      <w:r w:rsidR="00396581">
        <w:rPr>
          <w:rFonts w:ascii="Times New Roman" w:eastAsia="Times New Roman" w:hAnsi="Times New Roman" w:cs="Times New Roman"/>
          <w:i/>
          <w:iCs/>
          <w:color w:val="222222"/>
          <w:sz w:val="24"/>
          <w:szCs w:val="24"/>
        </w:rPr>
        <w:t>25</w:t>
      </w:r>
      <w:r w:rsidRPr="00622D58">
        <w:rPr>
          <w:rFonts w:ascii="Times New Roman" w:eastAsia="Times New Roman" w:hAnsi="Times New Roman" w:cs="Times New Roman"/>
          <w:color w:val="222222"/>
          <w:sz w:val="24"/>
          <w:szCs w:val="24"/>
        </w:rPr>
        <w:t> числа каждого месяца в соответствии с Трудовым кодексом РФ, трудовыми договорами и настоящими Правилами;</w:t>
      </w:r>
    </w:p>
    <w:p w14:paraId="495B05EE"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5.2.7. вести коллективные переговоры, а также заключать коллективный договор в порядке, установленном Трудовым кодексом РФ;</w:t>
      </w:r>
    </w:p>
    <w:p w14:paraId="43FF4D82"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5.2.8. 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14:paraId="344D4A18"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5.2.9. знакомить работников под подпись с принимаемыми локальными нормативными актами, непосредственно связанными с их трудовой деятельностью;</w:t>
      </w:r>
    </w:p>
    <w:p w14:paraId="14205AB4"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5.2.10. 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14:paraId="38447904"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5.2.11. 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14:paraId="35E36F30"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5.2.12. создавать условия, обеспечивающие участие работников в управлении организацией в предусмотренных Трудовым кодексом РФ, иными федеральными законами и коллективным договором формах; </w:t>
      </w:r>
    </w:p>
    <w:p w14:paraId="712D4B04"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5.2.13. обеспечивать бытовые нужды работников, связанные с исполнением ими трудовых обязанностей;</w:t>
      </w:r>
    </w:p>
    <w:p w14:paraId="71A3DCB3"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5.2.14. осуществлять обязательное социальное страхование работников в порядке,</w:t>
      </w:r>
    </w:p>
    <w:p w14:paraId="3656AFCC" w14:textId="77777777" w:rsidR="00E84CA0" w:rsidRPr="00622D58" w:rsidRDefault="00E84CA0" w:rsidP="00E84CA0">
      <w:pPr>
        <w:spacing w:after="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установленном федеральными законами;</w:t>
      </w:r>
    </w:p>
    <w:p w14:paraId="36A2E6D3"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lastRenderedPageBreak/>
        <w:t>5.2.15.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Трудовым кодексом РФ, другими федеральными законами и иными нормативными правовыми актами Российской Федерации;</w:t>
      </w:r>
    </w:p>
    <w:p w14:paraId="227DEB98"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5.2.16. 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14:paraId="53C3EFDF"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5.2.17. создавать условия и организовывать дополнительное професси</w:t>
      </w:r>
      <w:r w:rsidR="00396581">
        <w:rPr>
          <w:rFonts w:ascii="Times New Roman" w:eastAsia="Times New Roman" w:hAnsi="Times New Roman" w:cs="Times New Roman"/>
          <w:color w:val="222222"/>
          <w:sz w:val="24"/>
          <w:szCs w:val="24"/>
        </w:rPr>
        <w:t>ональное образование работников.</w:t>
      </w:r>
    </w:p>
    <w:p w14:paraId="1ED62D0F"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b/>
          <w:bCs/>
          <w:color w:val="222222"/>
          <w:sz w:val="24"/>
          <w:szCs w:val="24"/>
        </w:rPr>
        <w:t>6. Рабочее время и его использование</w:t>
      </w:r>
    </w:p>
    <w:p w14:paraId="198B5345"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6.1. Режим работы </w:t>
      </w:r>
      <w:r w:rsidR="00396581">
        <w:rPr>
          <w:rFonts w:ascii="Times New Roman" w:eastAsia="Times New Roman" w:hAnsi="Times New Roman" w:cs="Times New Roman"/>
          <w:i/>
          <w:iCs/>
          <w:color w:val="222222"/>
          <w:sz w:val="24"/>
          <w:szCs w:val="24"/>
        </w:rPr>
        <w:t>Школы</w:t>
      </w:r>
      <w:r w:rsidRPr="00622D58">
        <w:rPr>
          <w:rFonts w:ascii="Times New Roman" w:eastAsia="Times New Roman" w:hAnsi="Times New Roman" w:cs="Times New Roman"/>
          <w:color w:val="222222"/>
          <w:sz w:val="24"/>
          <w:szCs w:val="24"/>
        </w:rPr>
        <w:t> определяется приказами (распоряжениями) </w:t>
      </w:r>
      <w:r w:rsidR="00396581">
        <w:rPr>
          <w:rFonts w:ascii="Times New Roman" w:eastAsia="Times New Roman" w:hAnsi="Times New Roman" w:cs="Times New Roman"/>
          <w:i/>
          <w:iCs/>
          <w:color w:val="222222"/>
          <w:sz w:val="24"/>
          <w:szCs w:val="24"/>
        </w:rPr>
        <w:t>директора Школы</w:t>
      </w:r>
      <w:r w:rsidRPr="00622D58">
        <w:rPr>
          <w:rFonts w:ascii="Times New Roman" w:eastAsia="Times New Roman" w:hAnsi="Times New Roman" w:cs="Times New Roman"/>
          <w:i/>
          <w:iCs/>
          <w:color w:val="222222"/>
          <w:sz w:val="24"/>
          <w:szCs w:val="24"/>
        </w:rPr>
        <w:t xml:space="preserve"> и локальными нормативными актами </w:t>
      </w:r>
      <w:r w:rsidR="00396581">
        <w:rPr>
          <w:rFonts w:ascii="Times New Roman" w:eastAsia="Times New Roman" w:hAnsi="Times New Roman" w:cs="Times New Roman"/>
          <w:i/>
          <w:iCs/>
          <w:color w:val="222222"/>
          <w:sz w:val="24"/>
          <w:szCs w:val="24"/>
        </w:rPr>
        <w:t>Школы</w:t>
      </w:r>
      <w:r w:rsidRPr="00622D58">
        <w:rPr>
          <w:rFonts w:ascii="Times New Roman" w:eastAsia="Times New Roman" w:hAnsi="Times New Roman" w:cs="Times New Roman"/>
          <w:color w:val="222222"/>
          <w:sz w:val="24"/>
          <w:szCs w:val="24"/>
        </w:rPr>
        <w:t>.</w:t>
      </w:r>
    </w:p>
    <w:p w14:paraId="11064819" w14:textId="77777777" w:rsidR="00E84CA0" w:rsidRPr="00396581" w:rsidRDefault="00E84CA0" w:rsidP="00396581">
      <w:pPr>
        <w:spacing w:after="150" w:line="255" w:lineRule="atLeast"/>
        <w:rPr>
          <w:rFonts w:ascii="Times New Roman" w:eastAsia="Times New Roman" w:hAnsi="Times New Roman" w:cs="Times New Roman"/>
          <w:i/>
          <w:iCs/>
          <w:sz w:val="24"/>
          <w:szCs w:val="24"/>
          <w:shd w:val="clear" w:color="auto" w:fill="FFFFCC"/>
        </w:rPr>
      </w:pPr>
      <w:r w:rsidRPr="00622D58">
        <w:rPr>
          <w:rFonts w:ascii="Times New Roman" w:eastAsia="Times New Roman" w:hAnsi="Times New Roman" w:cs="Times New Roman"/>
          <w:color w:val="222222"/>
          <w:sz w:val="24"/>
          <w:szCs w:val="24"/>
        </w:rPr>
        <w:t>В </w:t>
      </w:r>
      <w:r w:rsidR="00396581">
        <w:rPr>
          <w:rFonts w:ascii="Times New Roman" w:eastAsia="Times New Roman" w:hAnsi="Times New Roman" w:cs="Times New Roman"/>
          <w:i/>
          <w:iCs/>
          <w:color w:val="222222"/>
          <w:sz w:val="24"/>
          <w:szCs w:val="24"/>
        </w:rPr>
        <w:t xml:space="preserve">Школе </w:t>
      </w:r>
      <w:r w:rsidRPr="00622D58">
        <w:rPr>
          <w:rFonts w:ascii="Times New Roman" w:eastAsia="Times New Roman" w:hAnsi="Times New Roman" w:cs="Times New Roman"/>
          <w:color w:val="222222"/>
          <w:sz w:val="24"/>
          <w:szCs w:val="24"/>
        </w:rPr>
        <w:t> устанавливается </w:t>
      </w:r>
      <w:r w:rsidRPr="00622D58">
        <w:rPr>
          <w:rFonts w:ascii="Times New Roman" w:eastAsia="Times New Roman" w:hAnsi="Times New Roman" w:cs="Times New Roman"/>
          <w:i/>
          <w:iCs/>
          <w:color w:val="222222"/>
          <w:sz w:val="24"/>
          <w:szCs w:val="24"/>
        </w:rPr>
        <w:t>пятидневная рабочая н</w:t>
      </w:r>
      <w:r w:rsidR="00396581">
        <w:rPr>
          <w:rFonts w:ascii="Times New Roman" w:eastAsia="Times New Roman" w:hAnsi="Times New Roman" w:cs="Times New Roman"/>
          <w:i/>
          <w:iCs/>
          <w:color w:val="222222"/>
          <w:sz w:val="24"/>
          <w:szCs w:val="24"/>
        </w:rPr>
        <w:t>еделя.</w:t>
      </w:r>
    </w:p>
    <w:p w14:paraId="3908AC3E"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Рабочее время педагогических работников </w:t>
      </w:r>
      <w:r w:rsidR="00396581">
        <w:rPr>
          <w:rFonts w:ascii="Times New Roman" w:eastAsia="Times New Roman" w:hAnsi="Times New Roman" w:cs="Times New Roman"/>
          <w:i/>
          <w:iCs/>
          <w:color w:val="222222"/>
          <w:sz w:val="24"/>
          <w:szCs w:val="24"/>
        </w:rPr>
        <w:t>Школы</w:t>
      </w:r>
      <w:r w:rsidRPr="00622D58">
        <w:rPr>
          <w:rFonts w:ascii="Times New Roman" w:eastAsia="Times New Roman" w:hAnsi="Times New Roman" w:cs="Times New Roman"/>
          <w:color w:val="222222"/>
          <w:sz w:val="24"/>
          <w:szCs w:val="24"/>
        </w:rPr>
        <w:t> определяется графиками работы, учебным расписанием, графиком дежурств и обязанностями, предусмотренными их трудовыми договорами и дополнительными соглашениями к ним.</w:t>
      </w:r>
    </w:p>
    <w:p w14:paraId="1CC4931A"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i/>
          <w:iCs/>
          <w:color w:val="222222"/>
          <w:sz w:val="24"/>
          <w:szCs w:val="24"/>
        </w:rPr>
        <w:t>График работы школьной библи</w:t>
      </w:r>
      <w:r w:rsidR="00C235AE">
        <w:rPr>
          <w:rFonts w:ascii="Times New Roman" w:eastAsia="Times New Roman" w:hAnsi="Times New Roman" w:cs="Times New Roman"/>
          <w:i/>
          <w:iCs/>
          <w:color w:val="222222"/>
          <w:sz w:val="24"/>
          <w:szCs w:val="24"/>
        </w:rPr>
        <w:t>отеки определяется приказом  директора Школы</w:t>
      </w:r>
      <w:r w:rsidRPr="00622D58">
        <w:rPr>
          <w:rFonts w:ascii="Times New Roman" w:eastAsia="Times New Roman" w:hAnsi="Times New Roman" w:cs="Times New Roman"/>
          <w:i/>
          <w:iCs/>
          <w:color w:val="222222"/>
          <w:sz w:val="24"/>
          <w:szCs w:val="24"/>
        </w:rPr>
        <w:t>.</w:t>
      </w:r>
    </w:p>
    <w:p w14:paraId="3C4C1859" w14:textId="77777777" w:rsidR="00E84CA0" w:rsidRPr="00622D58" w:rsidRDefault="00E84CA0" w:rsidP="00C235AE">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Для руководящего, административно-хозяйственного, обслуживающего и учебно-</w:t>
      </w:r>
      <w:r w:rsidRPr="00622D58">
        <w:rPr>
          <w:rFonts w:ascii="Times New Roman" w:eastAsia="Times New Roman" w:hAnsi="Times New Roman" w:cs="Times New Roman"/>
          <w:color w:val="222222"/>
          <w:sz w:val="24"/>
          <w:szCs w:val="24"/>
        </w:rPr>
        <w:br/>
        <w:t>вспомогательного персонала устанавливается </w:t>
      </w:r>
      <w:r w:rsidR="00C235AE">
        <w:rPr>
          <w:rFonts w:ascii="Times New Roman" w:eastAsia="Times New Roman" w:hAnsi="Times New Roman" w:cs="Times New Roman"/>
          <w:i/>
          <w:iCs/>
          <w:color w:val="222222"/>
          <w:sz w:val="24"/>
          <w:szCs w:val="24"/>
        </w:rPr>
        <w:t>пяти</w:t>
      </w:r>
      <w:r w:rsidRPr="00622D58">
        <w:rPr>
          <w:rFonts w:ascii="Times New Roman" w:eastAsia="Times New Roman" w:hAnsi="Times New Roman" w:cs="Times New Roman"/>
          <w:i/>
          <w:iCs/>
          <w:color w:val="222222"/>
          <w:sz w:val="24"/>
          <w:szCs w:val="24"/>
        </w:rPr>
        <w:t>дневная рабочая неделя</w:t>
      </w:r>
      <w:r w:rsidRPr="00622D58">
        <w:rPr>
          <w:rFonts w:ascii="Times New Roman" w:eastAsia="Times New Roman" w:hAnsi="Times New Roman" w:cs="Times New Roman"/>
          <w:color w:val="222222"/>
          <w:sz w:val="24"/>
          <w:szCs w:val="24"/>
        </w:rPr>
        <w:t> в соответствии с графиками работы. Графики работы утверждаются директором </w:t>
      </w:r>
      <w:r w:rsidR="00C235AE">
        <w:rPr>
          <w:rFonts w:ascii="Times New Roman" w:eastAsia="Times New Roman" w:hAnsi="Times New Roman" w:cs="Times New Roman"/>
          <w:i/>
          <w:iCs/>
          <w:color w:val="222222"/>
          <w:sz w:val="24"/>
          <w:szCs w:val="24"/>
        </w:rPr>
        <w:t>Школы</w:t>
      </w:r>
      <w:r w:rsidRPr="00622D58">
        <w:rPr>
          <w:rFonts w:ascii="Times New Roman" w:eastAsia="Times New Roman" w:hAnsi="Times New Roman" w:cs="Times New Roman"/>
          <w:i/>
          <w:iCs/>
          <w:color w:val="222222"/>
          <w:sz w:val="24"/>
          <w:szCs w:val="24"/>
        </w:rPr>
        <w:t xml:space="preserve"> с учетом мнения профсоюзного органа</w:t>
      </w:r>
      <w:r w:rsidRPr="00622D58">
        <w:rPr>
          <w:rFonts w:ascii="Times New Roman" w:eastAsia="Times New Roman" w:hAnsi="Times New Roman" w:cs="Times New Roman"/>
          <w:color w:val="222222"/>
          <w:sz w:val="24"/>
          <w:szCs w:val="24"/>
        </w:rPr>
        <w:t> и предусматривают время начала и окончания работы, перерыва для отдыха и питания. Графики объявляются работникам под подпись и вывешиваются на сайте </w:t>
      </w:r>
      <w:r w:rsidR="00C235AE">
        <w:rPr>
          <w:rFonts w:ascii="Times New Roman" w:eastAsia="Times New Roman" w:hAnsi="Times New Roman" w:cs="Times New Roman"/>
          <w:i/>
          <w:iCs/>
          <w:color w:val="222222"/>
          <w:sz w:val="24"/>
          <w:szCs w:val="24"/>
        </w:rPr>
        <w:t>школы</w:t>
      </w:r>
      <w:r w:rsidRPr="00622D58">
        <w:rPr>
          <w:rFonts w:ascii="Times New Roman" w:eastAsia="Times New Roman" w:hAnsi="Times New Roman" w:cs="Times New Roman"/>
          <w:color w:val="222222"/>
          <w:sz w:val="24"/>
          <w:szCs w:val="24"/>
        </w:rPr>
        <w:t> и на информационном стенде.</w:t>
      </w:r>
    </w:p>
    <w:p w14:paraId="4E4EE83F"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6.2. Режим рабочего времени и времени отдыха педагогических работников и иных работников </w:t>
      </w:r>
      <w:r w:rsidR="00C235AE">
        <w:rPr>
          <w:rFonts w:ascii="Times New Roman" w:eastAsia="Times New Roman" w:hAnsi="Times New Roman" w:cs="Times New Roman"/>
          <w:i/>
          <w:iCs/>
          <w:color w:val="222222"/>
          <w:sz w:val="24"/>
          <w:szCs w:val="24"/>
        </w:rPr>
        <w:t>Школы</w:t>
      </w:r>
      <w:r w:rsidRPr="00622D58">
        <w:rPr>
          <w:rFonts w:ascii="Times New Roman" w:eastAsia="Times New Roman" w:hAnsi="Times New Roman" w:cs="Times New Roman"/>
          <w:i/>
          <w:iCs/>
          <w:color w:val="222222"/>
          <w:sz w:val="24"/>
          <w:szCs w:val="24"/>
        </w:rPr>
        <w:t> </w:t>
      </w:r>
      <w:r w:rsidRPr="00622D58">
        <w:rPr>
          <w:rFonts w:ascii="Times New Roman" w:eastAsia="Times New Roman" w:hAnsi="Times New Roman" w:cs="Times New Roman"/>
          <w:color w:val="222222"/>
          <w:sz w:val="24"/>
          <w:szCs w:val="24"/>
        </w:rPr>
        <w:t>устанавливается настоящими Правилами в соответствии с трудовым законодательством, иными нормативными правовыми актами, содержащими нормы трудового права, коллективным договором с учетом:</w:t>
      </w:r>
    </w:p>
    <w:p w14:paraId="44309187" w14:textId="77777777" w:rsidR="00E84CA0" w:rsidRPr="00622D58" w:rsidRDefault="00C235AE" w:rsidP="00E84CA0">
      <w:pPr>
        <w:spacing w:after="150" w:line="255" w:lineRule="atLeast"/>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а) режима деятельности Школы</w:t>
      </w:r>
      <w:r w:rsidR="00E84CA0" w:rsidRPr="00622D58">
        <w:rPr>
          <w:rFonts w:ascii="Times New Roman" w:eastAsia="Times New Roman" w:hAnsi="Times New Roman" w:cs="Times New Roman"/>
          <w:color w:val="222222"/>
          <w:sz w:val="24"/>
          <w:szCs w:val="24"/>
        </w:rPr>
        <w:t>, связанного с пребыванием обучающихся в течение определенного времени, сезона, сменностью учебных, тренировочных занятий и другими особенностями рабо</w:t>
      </w:r>
      <w:r>
        <w:rPr>
          <w:rFonts w:ascii="Times New Roman" w:eastAsia="Times New Roman" w:hAnsi="Times New Roman" w:cs="Times New Roman"/>
          <w:color w:val="222222"/>
          <w:sz w:val="24"/>
          <w:szCs w:val="24"/>
        </w:rPr>
        <w:t>ты Школы</w:t>
      </w:r>
      <w:r w:rsidR="00E84CA0" w:rsidRPr="00622D58">
        <w:rPr>
          <w:rFonts w:ascii="Times New Roman" w:eastAsia="Times New Roman" w:hAnsi="Times New Roman" w:cs="Times New Roman"/>
          <w:color w:val="222222"/>
          <w:sz w:val="24"/>
          <w:szCs w:val="24"/>
        </w:rPr>
        <w:t>;</w:t>
      </w:r>
    </w:p>
    <w:p w14:paraId="164BBD50" w14:textId="77777777" w:rsidR="00E84CA0" w:rsidRPr="00622D58" w:rsidRDefault="00E84CA0" w:rsidP="00C235AE">
      <w:pPr>
        <w:spacing w:after="150" w:line="255" w:lineRule="atLeast"/>
        <w:rPr>
          <w:rFonts w:ascii="Times New Roman" w:eastAsia="Times New Roman" w:hAnsi="Times New Roman" w:cs="Times New Roman"/>
          <w:sz w:val="24"/>
          <w:szCs w:val="24"/>
        </w:rPr>
      </w:pPr>
      <w:r w:rsidRPr="00622D58">
        <w:rPr>
          <w:rFonts w:ascii="Times New Roman" w:eastAsia="Times New Roman" w:hAnsi="Times New Roman" w:cs="Times New Roman"/>
          <w:color w:val="222222"/>
          <w:sz w:val="24"/>
          <w:szCs w:val="24"/>
        </w:rPr>
        <w:t>б) положений федеральных нормативных правовых актов;</w:t>
      </w:r>
    </w:p>
    <w:p w14:paraId="72AA74A9"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в) объема фактической учебной (тренировочной) нагрузки (педагогической работы) педагогических работников;</w:t>
      </w:r>
    </w:p>
    <w:p w14:paraId="104A65FE"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г) времени, необходимого для выполнения входящих в рабочее время педагогических работников в зависимости от занимаемой ими должности иных предусмотренных квалификационными характеристиками должностных обязанностей;</w:t>
      </w:r>
    </w:p>
    <w:p w14:paraId="113778A6"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д) времени, необходимого для выполнения педагогическими работниками и иными работниками </w:t>
      </w:r>
      <w:r w:rsidR="00C235AE">
        <w:rPr>
          <w:rFonts w:ascii="Times New Roman" w:eastAsia="Times New Roman" w:hAnsi="Times New Roman" w:cs="Times New Roman"/>
          <w:i/>
          <w:iCs/>
          <w:color w:val="222222"/>
          <w:sz w:val="24"/>
          <w:szCs w:val="24"/>
        </w:rPr>
        <w:t>Школы</w:t>
      </w:r>
      <w:r w:rsidRPr="00622D58">
        <w:rPr>
          <w:rFonts w:ascii="Times New Roman" w:eastAsia="Times New Roman" w:hAnsi="Times New Roman" w:cs="Times New Roman"/>
          <w:color w:val="222222"/>
          <w:sz w:val="24"/>
          <w:szCs w:val="24"/>
        </w:rPr>
        <w:t> дополнительной работы за дополнительную оплату по соглашению сторон трудового договора.</w:t>
      </w:r>
    </w:p>
    <w:p w14:paraId="181C34B3"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6.3. Режим работы </w:t>
      </w:r>
      <w:r w:rsidRPr="00622D58">
        <w:rPr>
          <w:rFonts w:ascii="Times New Roman" w:eastAsia="Times New Roman" w:hAnsi="Times New Roman" w:cs="Times New Roman"/>
          <w:i/>
          <w:iCs/>
          <w:color w:val="222222"/>
          <w:sz w:val="24"/>
          <w:szCs w:val="24"/>
        </w:rPr>
        <w:t xml:space="preserve">директора </w:t>
      </w:r>
      <w:r w:rsidR="00C235AE">
        <w:rPr>
          <w:rFonts w:ascii="Times New Roman" w:eastAsia="Times New Roman" w:hAnsi="Times New Roman" w:cs="Times New Roman"/>
          <w:i/>
          <w:iCs/>
          <w:color w:val="222222"/>
          <w:sz w:val="24"/>
          <w:szCs w:val="24"/>
        </w:rPr>
        <w:t>Школы</w:t>
      </w:r>
      <w:r w:rsidRPr="00622D58">
        <w:rPr>
          <w:rFonts w:ascii="Times New Roman" w:eastAsia="Times New Roman" w:hAnsi="Times New Roman" w:cs="Times New Roman"/>
          <w:color w:val="222222"/>
          <w:sz w:val="24"/>
          <w:szCs w:val="24"/>
        </w:rPr>
        <w:t> определяется графиком работы с учетом необходимости обеспечения руководящих функций.</w:t>
      </w:r>
    </w:p>
    <w:p w14:paraId="0D1E79F1" w14:textId="77777777" w:rsidR="00E84CA0" w:rsidRPr="00622D58" w:rsidRDefault="00C235AE" w:rsidP="00E84CA0">
      <w:pPr>
        <w:spacing w:after="150" w:line="255" w:lineRule="atLeast"/>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6.4.  А</w:t>
      </w:r>
      <w:r w:rsidR="00E84CA0" w:rsidRPr="00622D58">
        <w:rPr>
          <w:rFonts w:ascii="Times New Roman" w:eastAsia="Times New Roman" w:hAnsi="Times New Roman" w:cs="Times New Roman"/>
          <w:color w:val="222222"/>
          <w:sz w:val="24"/>
          <w:szCs w:val="24"/>
        </w:rPr>
        <w:t>дминистративно-хозяйственным, производственным, учебно-вспомогательным и иным (непедагогическим) работникам </w:t>
      </w:r>
      <w:r>
        <w:rPr>
          <w:rFonts w:ascii="Times New Roman" w:eastAsia="Times New Roman" w:hAnsi="Times New Roman" w:cs="Times New Roman"/>
          <w:i/>
          <w:iCs/>
          <w:color w:val="222222"/>
          <w:sz w:val="24"/>
          <w:szCs w:val="24"/>
        </w:rPr>
        <w:t>Школы</w:t>
      </w:r>
      <w:r w:rsidR="00E84CA0" w:rsidRPr="00622D58">
        <w:rPr>
          <w:rFonts w:ascii="Times New Roman" w:eastAsia="Times New Roman" w:hAnsi="Times New Roman" w:cs="Times New Roman"/>
          <w:color w:val="222222"/>
          <w:sz w:val="24"/>
          <w:szCs w:val="24"/>
        </w:rPr>
        <w:t xml:space="preserve">, осуществляющим вспомогательные </w:t>
      </w:r>
      <w:r w:rsidR="00E84CA0" w:rsidRPr="00622D58">
        <w:rPr>
          <w:rFonts w:ascii="Times New Roman" w:eastAsia="Times New Roman" w:hAnsi="Times New Roman" w:cs="Times New Roman"/>
          <w:color w:val="222222"/>
          <w:sz w:val="24"/>
          <w:szCs w:val="24"/>
        </w:rPr>
        <w:lastRenderedPageBreak/>
        <w:t>функции, устанавливается продолжительность рабочего времени 40 часов в неделю, за исключением случаев, установленных трудовым законодательством.</w:t>
      </w:r>
    </w:p>
    <w:p w14:paraId="6538CDE4"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6.5. Продолжительность рабочего времени для обслуживающего персонала и рабочих определяется графиком сменности, составляемым с соблюдением установленной продолжительности рабочего времени за неделю или другой учетный период. График утверждается </w:t>
      </w:r>
      <w:r w:rsidRPr="00622D58">
        <w:rPr>
          <w:rFonts w:ascii="Times New Roman" w:eastAsia="Times New Roman" w:hAnsi="Times New Roman" w:cs="Times New Roman"/>
          <w:i/>
          <w:iCs/>
          <w:color w:val="222222"/>
          <w:sz w:val="24"/>
          <w:szCs w:val="24"/>
        </w:rPr>
        <w:t xml:space="preserve">директором </w:t>
      </w:r>
      <w:r w:rsidR="00C235AE">
        <w:rPr>
          <w:rFonts w:ascii="Times New Roman" w:eastAsia="Times New Roman" w:hAnsi="Times New Roman" w:cs="Times New Roman"/>
          <w:i/>
          <w:iCs/>
          <w:color w:val="222222"/>
          <w:sz w:val="24"/>
          <w:szCs w:val="24"/>
        </w:rPr>
        <w:t>Школы</w:t>
      </w:r>
      <w:r w:rsidRPr="00622D58">
        <w:rPr>
          <w:rFonts w:ascii="Times New Roman" w:eastAsia="Times New Roman" w:hAnsi="Times New Roman" w:cs="Times New Roman"/>
          <w:color w:val="222222"/>
          <w:sz w:val="24"/>
          <w:szCs w:val="24"/>
        </w:rPr>
        <w:t>.</w:t>
      </w:r>
    </w:p>
    <w:p w14:paraId="4F3F9EA3" w14:textId="77777777" w:rsidR="00E84CA0" w:rsidRPr="00622D58" w:rsidRDefault="00E84CA0" w:rsidP="00C235AE">
      <w:pPr>
        <w:spacing w:after="150" w:line="255" w:lineRule="atLeast"/>
        <w:rPr>
          <w:rFonts w:ascii="Times New Roman" w:eastAsia="Times New Roman" w:hAnsi="Times New Roman" w:cs="Times New Roman"/>
          <w:sz w:val="24"/>
          <w:szCs w:val="24"/>
        </w:rPr>
      </w:pPr>
      <w:r w:rsidRPr="00622D58">
        <w:rPr>
          <w:rFonts w:ascii="Times New Roman" w:eastAsia="Times New Roman" w:hAnsi="Times New Roman" w:cs="Times New Roman"/>
          <w:color w:val="222222"/>
          <w:sz w:val="24"/>
          <w:szCs w:val="24"/>
        </w:rPr>
        <w:t>6.6. Педагогическим работникам </w:t>
      </w:r>
      <w:r w:rsidR="00C235AE">
        <w:rPr>
          <w:rFonts w:ascii="Times New Roman" w:eastAsia="Times New Roman" w:hAnsi="Times New Roman" w:cs="Times New Roman"/>
          <w:i/>
          <w:iCs/>
          <w:color w:val="222222"/>
          <w:sz w:val="24"/>
          <w:szCs w:val="24"/>
        </w:rPr>
        <w:t>Школы</w:t>
      </w:r>
      <w:r w:rsidR="00C235AE">
        <w:rPr>
          <w:rFonts w:ascii="Times New Roman" w:eastAsia="Times New Roman" w:hAnsi="Times New Roman" w:cs="Times New Roman"/>
          <w:color w:val="222222"/>
          <w:sz w:val="24"/>
          <w:szCs w:val="24"/>
        </w:rPr>
        <w:t xml:space="preserve"> устанавливается сокращенная </w:t>
      </w:r>
      <w:r w:rsidRPr="00622D58">
        <w:rPr>
          <w:rFonts w:ascii="Times New Roman" w:eastAsia="Times New Roman" w:hAnsi="Times New Roman" w:cs="Times New Roman"/>
          <w:color w:val="222222"/>
          <w:sz w:val="24"/>
          <w:szCs w:val="24"/>
        </w:rPr>
        <w:t>продолжительность рабочего времени – не более 36 часов в недел</w:t>
      </w:r>
      <w:r w:rsidR="00C235AE">
        <w:rPr>
          <w:rFonts w:ascii="Times New Roman" w:eastAsia="Times New Roman" w:hAnsi="Times New Roman" w:cs="Times New Roman"/>
          <w:color w:val="222222"/>
          <w:sz w:val="24"/>
          <w:szCs w:val="24"/>
        </w:rPr>
        <w:t>ю</w:t>
      </w:r>
      <w:r w:rsidRPr="00622D58">
        <w:rPr>
          <w:rFonts w:ascii="Times New Roman" w:eastAsia="Times New Roman" w:hAnsi="Times New Roman" w:cs="Times New Roman"/>
          <w:color w:val="222222"/>
          <w:sz w:val="24"/>
          <w:szCs w:val="24"/>
        </w:rPr>
        <w:t>.</w:t>
      </w:r>
    </w:p>
    <w:p w14:paraId="56B5A1E3"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6.7. В зависимости от занимаемой должности в рабочее время педагогических работников включается учебная (преподавательская) и воспитательная работа, в том числе практическая подготовка обучающихся, индивидуальная работа с обучающимися, научная, творческая и исследовательская работа, а также другая педагогическая работа, предусмотренная трудовыми (должностными) обязанностями и (или) индивидуальным планом, –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творческих и иных мероприятий, проводимых с обучающимися.</w:t>
      </w:r>
    </w:p>
    <w:p w14:paraId="11107708"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6.8. Продолжительность рабочего времени (норма часов педагогической работы за ставку заработной платы) педагогического работника </w:t>
      </w:r>
      <w:r w:rsidR="00C235AE">
        <w:rPr>
          <w:rFonts w:ascii="Times New Roman" w:eastAsia="Times New Roman" w:hAnsi="Times New Roman" w:cs="Times New Roman"/>
          <w:i/>
          <w:iCs/>
          <w:color w:val="222222"/>
          <w:sz w:val="24"/>
          <w:szCs w:val="24"/>
        </w:rPr>
        <w:t>Школы</w:t>
      </w:r>
      <w:r w:rsidRPr="00622D58">
        <w:rPr>
          <w:rFonts w:ascii="Times New Roman" w:eastAsia="Times New Roman" w:hAnsi="Times New Roman" w:cs="Times New Roman"/>
          <w:color w:val="222222"/>
          <w:sz w:val="24"/>
          <w:szCs w:val="24"/>
        </w:rPr>
        <w:t> определяется в зависимости от его должности или специальности с учетом особенностей, установленных федеральными нормативными правовыми актами.</w:t>
      </w:r>
    </w:p>
    <w:p w14:paraId="3FB32128"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6.9. Норма часов для педагогических работников, ведущих учебную и преподавательскую работу, определяется в порядке, установленном федеральными нормативными правовыми актами.</w:t>
      </w:r>
    </w:p>
    <w:p w14:paraId="560BDEA9"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6.10. Нормы часов педагогической работы за ставку заработной платы устанавливаются в астрономических часах. Для педагогических работников, ведущих преподавательскую работу, нормы часов устанавливаются в астрономических часах, включая короткие перерывы (перемены), динамическую паузу.</w:t>
      </w:r>
    </w:p>
    <w:p w14:paraId="2069DF26"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6.11. Нормируемая часть педагогической работы работников, ведущих преподавательскую работу, включает проводимые учебные (тренировочные) занятия, независимо от их продолжительности, и короткие перерывы (перемены) между занятиями, установленные для обучающихся.</w:t>
      </w:r>
    </w:p>
    <w:p w14:paraId="18A281E9"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6.12. Учебная (преподавательская) нагрузка исчисляется исходя из продолжительности занятий, не превышающей 45 минут.</w:t>
      </w:r>
    </w:p>
    <w:p w14:paraId="2D5E779A"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6.13. Конкретная продолжительность занятий, в том числе возможность проведения спаренных занятий, а также перерывов (перемен) между ними предусматривается уставом либо локальным нормативным актом </w:t>
      </w:r>
      <w:r w:rsidR="00C235AE">
        <w:rPr>
          <w:rFonts w:ascii="Times New Roman" w:eastAsia="Times New Roman" w:hAnsi="Times New Roman" w:cs="Times New Roman"/>
          <w:i/>
          <w:iCs/>
          <w:color w:val="222222"/>
          <w:sz w:val="24"/>
          <w:szCs w:val="24"/>
        </w:rPr>
        <w:t>Школы</w:t>
      </w:r>
      <w:r w:rsidRPr="00622D58">
        <w:rPr>
          <w:rFonts w:ascii="Times New Roman" w:eastAsia="Times New Roman" w:hAnsi="Times New Roman" w:cs="Times New Roman"/>
          <w:color w:val="222222"/>
          <w:sz w:val="24"/>
          <w:szCs w:val="24"/>
        </w:rPr>
        <w:t> с учетом соответствующих санитарно-эпидемиологических правил и нормативов.</w:t>
      </w:r>
    </w:p>
    <w:p w14:paraId="1C1F0C04"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6.14. Выполнение учебной (преподавательской) нагрузки регулируется расписанием занятий.</w:t>
      </w:r>
    </w:p>
    <w:p w14:paraId="6E1CAA5A" w14:textId="77777777" w:rsidR="00E84CA0" w:rsidRPr="00622D58" w:rsidRDefault="00E84CA0" w:rsidP="002B0DC7">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6.15. При определении учебной нагрузки педагогических работников в </w:t>
      </w:r>
      <w:r w:rsidR="002B0DC7">
        <w:rPr>
          <w:rFonts w:ascii="Times New Roman" w:eastAsia="Times New Roman" w:hAnsi="Times New Roman" w:cs="Times New Roman"/>
          <w:i/>
          <w:iCs/>
          <w:color w:val="222222"/>
          <w:sz w:val="24"/>
          <w:szCs w:val="24"/>
        </w:rPr>
        <w:t>Школы</w:t>
      </w:r>
      <w:r w:rsidRPr="00622D58">
        <w:rPr>
          <w:rFonts w:ascii="Times New Roman" w:eastAsia="Times New Roman" w:hAnsi="Times New Roman" w:cs="Times New Roman"/>
          <w:color w:val="222222"/>
          <w:sz w:val="24"/>
          <w:szCs w:val="24"/>
        </w:rPr>
        <w:t> ее объем</w:t>
      </w:r>
      <w:r w:rsidR="002B0DC7">
        <w:rPr>
          <w:rFonts w:ascii="Times New Roman" w:eastAsia="Times New Roman" w:hAnsi="Times New Roman" w:cs="Times New Roman"/>
          <w:color w:val="222222"/>
          <w:sz w:val="24"/>
          <w:szCs w:val="24"/>
        </w:rPr>
        <w:t xml:space="preserve"> </w:t>
      </w:r>
      <w:r w:rsidRPr="00622D58">
        <w:rPr>
          <w:rFonts w:ascii="Times New Roman" w:eastAsia="Times New Roman" w:hAnsi="Times New Roman" w:cs="Times New Roman"/>
          <w:color w:val="222222"/>
          <w:sz w:val="24"/>
          <w:szCs w:val="24"/>
        </w:rPr>
        <w:t>устанавливается по выполнению учебной (преподавательской) работы во взаимодействии с обучающимися по видам учебной деятельности, установленным учебным планом (индивидуальным учебным планом), текущему контролю успеваемости, промежуточной и итоговой аттестации обучающихся.</w:t>
      </w:r>
    </w:p>
    <w:p w14:paraId="5CC021AD"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lastRenderedPageBreak/>
        <w:t>6.16. Объем учебной нагрузки педагогических работников </w:t>
      </w:r>
      <w:r w:rsidR="002B0DC7">
        <w:rPr>
          <w:rFonts w:ascii="Times New Roman" w:eastAsia="Times New Roman" w:hAnsi="Times New Roman" w:cs="Times New Roman"/>
          <w:i/>
          <w:iCs/>
          <w:color w:val="222222"/>
          <w:sz w:val="24"/>
          <w:szCs w:val="24"/>
        </w:rPr>
        <w:t>Школы</w:t>
      </w:r>
      <w:r w:rsidRPr="00622D58">
        <w:rPr>
          <w:rFonts w:ascii="Times New Roman" w:eastAsia="Times New Roman" w:hAnsi="Times New Roman" w:cs="Times New Roman"/>
          <w:color w:val="222222"/>
          <w:sz w:val="24"/>
          <w:szCs w:val="24"/>
        </w:rPr>
        <w:t>, выполняющих учебную (преподавательскую) работу, определяется ежегодно на начало учебного года (тренировочного периода, спортивного сезона) и устанавливается локальным нормативным актом </w:t>
      </w:r>
      <w:r w:rsidR="002B0DC7">
        <w:rPr>
          <w:rFonts w:ascii="Times New Roman" w:eastAsia="Times New Roman" w:hAnsi="Times New Roman" w:cs="Times New Roman"/>
          <w:i/>
          <w:iCs/>
          <w:color w:val="222222"/>
          <w:sz w:val="24"/>
          <w:szCs w:val="24"/>
        </w:rPr>
        <w:t>Школы</w:t>
      </w:r>
      <w:r w:rsidRPr="00622D58">
        <w:rPr>
          <w:rFonts w:ascii="Times New Roman" w:eastAsia="Times New Roman" w:hAnsi="Times New Roman" w:cs="Times New Roman"/>
          <w:color w:val="222222"/>
          <w:sz w:val="24"/>
          <w:szCs w:val="24"/>
        </w:rPr>
        <w:t>.</w:t>
      </w:r>
    </w:p>
    <w:p w14:paraId="51D8C1BD"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6.17. Объем учебной нагрузки, установленный педагогическому работнику, оговаривается в его трудовом договоре.</w:t>
      </w:r>
    </w:p>
    <w:p w14:paraId="038D4BFA"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6.18. Объем учебной нагрузки педагогических работников </w:t>
      </w:r>
      <w:r w:rsidR="002B0DC7">
        <w:rPr>
          <w:rFonts w:ascii="Times New Roman" w:eastAsia="Times New Roman" w:hAnsi="Times New Roman" w:cs="Times New Roman"/>
          <w:i/>
          <w:iCs/>
          <w:color w:val="222222"/>
          <w:sz w:val="24"/>
          <w:szCs w:val="24"/>
        </w:rPr>
        <w:t>Школы</w:t>
      </w:r>
      <w:r w:rsidRPr="00622D58">
        <w:rPr>
          <w:rFonts w:ascii="Times New Roman" w:eastAsia="Times New Roman" w:hAnsi="Times New Roman" w:cs="Times New Roman"/>
          <w:color w:val="222222"/>
          <w:sz w:val="24"/>
          <w:szCs w:val="24"/>
        </w:rPr>
        <w:t>, установленный на начало учебного года, не может быть изменен в текущем учебном году по инициативе </w:t>
      </w:r>
      <w:r w:rsidR="002B0DC7">
        <w:rPr>
          <w:rFonts w:ascii="Times New Roman" w:eastAsia="Times New Roman" w:hAnsi="Times New Roman" w:cs="Times New Roman"/>
          <w:i/>
          <w:iCs/>
          <w:color w:val="222222"/>
          <w:sz w:val="24"/>
          <w:szCs w:val="24"/>
        </w:rPr>
        <w:t xml:space="preserve">Школы </w:t>
      </w:r>
      <w:r w:rsidRPr="00622D58">
        <w:rPr>
          <w:rFonts w:ascii="Times New Roman" w:eastAsia="Times New Roman" w:hAnsi="Times New Roman" w:cs="Times New Roman"/>
          <w:color w:val="222222"/>
          <w:sz w:val="24"/>
          <w:szCs w:val="24"/>
        </w:rPr>
        <w:t>, за исключением изменения объема учебной нагрузки педагогических работников в сторону ее снижения, связанного с уменьшением количества часов по учебным планам, учебным графикам, сокращением количества обучающихся, занимающихся, групп, сокращением количества классов (классов-комплектов).</w:t>
      </w:r>
    </w:p>
    <w:p w14:paraId="5EA860E7"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6.19. Объем учебной нагрузки педагогических работников </w:t>
      </w:r>
      <w:r w:rsidR="002B0DC7">
        <w:rPr>
          <w:rFonts w:ascii="Times New Roman" w:eastAsia="Times New Roman" w:hAnsi="Times New Roman" w:cs="Times New Roman"/>
          <w:i/>
          <w:iCs/>
          <w:color w:val="222222"/>
          <w:sz w:val="24"/>
          <w:szCs w:val="24"/>
        </w:rPr>
        <w:t xml:space="preserve">Школы </w:t>
      </w:r>
      <w:r w:rsidRPr="00622D58">
        <w:rPr>
          <w:rFonts w:ascii="Times New Roman" w:eastAsia="Times New Roman" w:hAnsi="Times New Roman" w:cs="Times New Roman"/>
          <w:color w:val="222222"/>
          <w:sz w:val="24"/>
          <w:szCs w:val="24"/>
        </w:rPr>
        <w:t>, установленный в текущем учебном году, не может быть изменен по инициативе </w:t>
      </w:r>
      <w:r w:rsidR="002B0DC7">
        <w:rPr>
          <w:rFonts w:ascii="Times New Roman" w:eastAsia="Times New Roman" w:hAnsi="Times New Roman" w:cs="Times New Roman"/>
          <w:i/>
          <w:iCs/>
          <w:color w:val="222222"/>
          <w:sz w:val="24"/>
          <w:szCs w:val="24"/>
        </w:rPr>
        <w:t>Школы</w:t>
      </w:r>
      <w:r w:rsidRPr="00622D58">
        <w:rPr>
          <w:rFonts w:ascii="Times New Roman" w:eastAsia="Times New Roman" w:hAnsi="Times New Roman" w:cs="Times New Roman"/>
          <w:color w:val="222222"/>
          <w:sz w:val="24"/>
          <w:szCs w:val="24"/>
        </w:rPr>
        <w:t> на следующий учебный год (тренировочный период, спортивный сезон), за исключением случаев изменения учебной нагрузки педагогических работников в сторону ее снижения, связанного с уменьшением количества часов по учебным планам, учебным графикам, сокращением количества обучающихся, занимающихся, групп, сокращением количества классов (классов-комплектов).</w:t>
      </w:r>
    </w:p>
    <w:p w14:paraId="7C9A68C3"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6.20. Об изменениях объема учебной нагрузки (увеличении или снижении), а также о причинах, вызвавших необходимость таких изменений, </w:t>
      </w:r>
      <w:r w:rsidR="002B0DC7">
        <w:rPr>
          <w:rFonts w:ascii="Times New Roman" w:eastAsia="Times New Roman" w:hAnsi="Times New Roman" w:cs="Times New Roman"/>
          <w:i/>
          <w:iCs/>
          <w:color w:val="222222"/>
          <w:sz w:val="24"/>
          <w:szCs w:val="24"/>
        </w:rPr>
        <w:t>Школа</w:t>
      </w:r>
      <w:r w:rsidRPr="00622D58">
        <w:rPr>
          <w:rFonts w:ascii="Times New Roman" w:eastAsia="Times New Roman" w:hAnsi="Times New Roman" w:cs="Times New Roman"/>
          <w:color w:val="222222"/>
          <w:sz w:val="24"/>
          <w:szCs w:val="24"/>
        </w:rPr>
        <w:t> уведомляет педагогических работников в письменной форме не позднее чем за два месяца до осуществления предполагаемых изменений, за исключением случаев, когда изменение объема учебной нагрузки осуществляется по соглашению сторон трудового договора.</w:t>
      </w:r>
    </w:p>
    <w:p w14:paraId="4AB201CB" w14:textId="77777777" w:rsidR="00E84CA0" w:rsidRPr="002B0DC7" w:rsidRDefault="00E84CA0" w:rsidP="002B0DC7">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6.21. Учебная нагрузка педагогических работников определяется с учетом количества часов по учебным планам, рабочим программам учебных предметов, образовательным программам, кадрового обеспечения </w:t>
      </w:r>
      <w:r w:rsidR="002B0DC7">
        <w:rPr>
          <w:rFonts w:ascii="Times New Roman" w:eastAsia="Times New Roman" w:hAnsi="Times New Roman" w:cs="Times New Roman"/>
          <w:i/>
          <w:iCs/>
          <w:color w:val="222222"/>
          <w:sz w:val="24"/>
          <w:szCs w:val="24"/>
        </w:rPr>
        <w:t>Школы</w:t>
      </w:r>
      <w:r w:rsidRPr="00622D58">
        <w:rPr>
          <w:rFonts w:ascii="Times New Roman" w:eastAsia="Times New Roman" w:hAnsi="Times New Roman" w:cs="Times New Roman"/>
          <w:color w:val="222222"/>
          <w:sz w:val="24"/>
          <w:szCs w:val="24"/>
        </w:rPr>
        <w:t>.</w:t>
      </w:r>
    </w:p>
    <w:p w14:paraId="29FB9374" w14:textId="77777777" w:rsidR="00E84CA0" w:rsidRPr="00622D58" w:rsidRDefault="00E84CA0" w:rsidP="00E84CA0">
      <w:pPr>
        <w:spacing w:after="150" w:line="255" w:lineRule="atLeast"/>
        <w:rPr>
          <w:rFonts w:ascii="Times New Roman" w:eastAsia="Times New Roman" w:hAnsi="Times New Roman" w:cs="Times New Roman"/>
          <w:sz w:val="24"/>
          <w:szCs w:val="24"/>
        </w:rPr>
      </w:pPr>
      <w:r w:rsidRPr="00622D58">
        <w:rPr>
          <w:rFonts w:ascii="Times New Roman" w:eastAsia="Times New Roman" w:hAnsi="Times New Roman" w:cs="Times New Roman"/>
          <w:color w:val="222222"/>
          <w:sz w:val="24"/>
          <w:szCs w:val="24"/>
        </w:rPr>
        <w:t>6.22. В случаях, предусмотренных федеральными нормативными правовыми актами,</w:t>
      </w:r>
    </w:p>
    <w:p w14:paraId="3354804A" w14:textId="77777777" w:rsidR="00E84CA0" w:rsidRPr="00622D58" w:rsidRDefault="00E84CA0" w:rsidP="00E84CA0">
      <w:pPr>
        <w:spacing w:after="0" w:line="255" w:lineRule="atLeast"/>
        <w:rPr>
          <w:rFonts w:ascii="Times New Roman" w:eastAsia="Times New Roman" w:hAnsi="Times New Roman" w:cs="Times New Roman"/>
          <w:sz w:val="24"/>
          <w:szCs w:val="24"/>
        </w:rPr>
      </w:pPr>
      <w:r w:rsidRPr="00622D58">
        <w:rPr>
          <w:rFonts w:ascii="Times New Roman" w:eastAsia="Times New Roman" w:hAnsi="Times New Roman" w:cs="Times New Roman"/>
          <w:color w:val="222222"/>
          <w:sz w:val="24"/>
          <w:szCs w:val="24"/>
        </w:rPr>
        <w:t> педагогическим работникам, которым не может быть обеспечена учебная нагрузка в объеме, соответствующем норме часов учебной работы, установленной за ставку заработной платы, гарантируется выплата ставки заработной платы в полном размере при условии догрузки до установленной нормы часов другой педагогической работой.</w:t>
      </w:r>
    </w:p>
    <w:p w14:paraId="4BCA64BC"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6.23. При возложении на учителей </w:t>
      </w:r>
      <w:r w:rsidR="00962206">
        <w:rPr>
          <w:rFonts w:ascii="Times New Roman" w:eastAsia="Times New Roman" w:hAnsi="Times New Roman" w:cs="Times New Roman"/>
          <w:i/>
          <w:iCs/>
          <w:color w:val="222222"/>
          <w:sz w:val="24"/>
          <w:szCs w:val="24"/>
        </w:rPr>
        <w:t>школы</w:t>
      </w:r>
      <w:r w:rsidRPr="00622D58">
        <w:rPr>
          <w:rFonts w:ascii="Times New Roman" w:eastAsia="Times New Roman" w:hAnsi="Times New Roman" w:cs="Times New Roman"/>
          <w:color w:val="222222"/>
          <w:sz w:val="24"/>
          <w:szCs w:val="24"/>
        </w:rPr>
        <w:t>, для которых </w:t>
      </w:r>
      <w:r w:rsidR="00962206">
        <w:rPr>
          <w:rFonts w:ascii="Times New Roman" w:eastAsia="Times New Roman" w:hAnsi="Times New Roman" w:cs="Times New Roman"/>
          <w:i/>
          <w:iCs/>
          <w:color w:val="222222"/>
          <w:sz w:val="24"/>
          <w:szCs w:val="24"/>
        </w:rPr>
        <w:t>Школа</w:t>
      </w:r>
      <w:r w:rsidRPr="00622D58">
        <w:rPr>
          <w:rFonts w:ascii="Times New Roman" w:eastAsia="Times New Roman" w:hAnsi="Times New Roman" w:cs="Times New Roman"/>
          <w:color w:val="222222"/>
          <w:sz w:val="24"/>
          <w:szCs w:val="24"/>
        </w:rPr>
        <w:t> является основным местом работы, обязанностей по обучению на дому детей, которые по состоянию здоровья не могут посещать </w:t>
      </w:r>
      <w:r w:rsidR="00962206">
        <w:rPr>
          <w:rFonts w:ascii="Times New Roman" w:eastAsia="Times New Roman" w:hAnsi="Times New Roman" w:cs="Times New Roman"/>
          <w:i/>
          <w:iCs/>
          <w:color w:val="222222"/>
          <w:sz w:val="24"/>
          <w:szCs w:val="24"/>
        </w:rPr>
        <w:t>Школу</w:t>
      </w:r>
      <w:r w:rsidRPr="00622D58">
        <w:rPr>
          <w:rFonts w:ascii="Times New Roman" w:eastAsia="Times New Roman" w:hAnsi="Times New Roman" w:cs="Times New Roman"/>
          <w:color w:val="222222"/>
          <w:sz w:val="24"/>
          <w:szCs w:val="24"/>
        </w:rPr>
        <w:t>, количество часов, установленное для обучения таких детей, включается в учебную нагрузку педагогических работников.</w:t>
      </w:r>
    </w:p>
    <w:p w14:paraId="2E874F93"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6.24. Учебная нагрузка, выполненная в порядке замещения временно отсутствующих по болезни и другим причинам педагогических работников, оплачивается дополнительно.</w:t>
      </w:r>
    </w:p>
    <w:p w14:paraId="180474A0"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6.25. Определение учебной нагрузки лицам, замещающим должности педагогических работников наряду с работой, определенной трудовым договором, осуществляется путем заключения дополнительного соглашения к трудовому договору, в котором указывается срок, в течение которого будет выполняться учебная (преподавательская) работа, ее содержание, объем учебной нагрузки и размер оплаты.</w:t>
      </w:r>
    </w:p>
    <w:p w14:paraId="7DFAD6C4" w14:textId="77777777" w:rsidR="00E84CA0" w:rsidRPr="00622D58" w:rsidRDefault="00E84CA0" w:rsidP="00962206">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6.26. Выполнение педагогической работы учителями, преподавателями, педагогами</w:t>
      </w:r>
      <w:r w:rsidR="00962206">
        <w:rPr>
          <w:rFonts w:ascii="Times New Roman" w:eastAsia="Times New Roman" w:hAnsi="Times New Roman" w:cs="Times New Roman"/>
          <w:color w:val="222222"/>
          <w:sz w:val="24"/>
          <w:szCs w:val="24"/>
        </w:rPr>
        <w:t xml:space="preserve"> дополнительного образования</w:t>
      </w:r>
      <w:r w:rsidRPr="00622D58">
        <w:rPr>
          <w:rFonts w:ascii="Times New Roman" w:eastAsia="Times New Roman" w:hAnsi="Times New Roman" w:cs="Times New Roman"/>
          <w:color w:val="222222"/>
          <w:sz w:val="24"/>
          <w:szCs w:val="24"/>
        </w:rPr>
        <w:t>, тренерами-преподавателями,  характеризуется наличием установленных норм времени только для выполнения педагогической работы, связанной</w:t>
      </w:r>
      <w:r w:rsidR="00962206">
        <w:rPr>
          <w:rFonts w:ascii="Times New Roman" w:eastAsia="Times New Roman" w:hAnsi="Times New Roman" w:cs="Times New Roman"/>
          <w:color w:val="222222"/>
          <w:sz w:val="24"/>
          <w:szCs w:val="24"/>
        </w:rPr>
        <w:t xml:space="preserve"> </w:t>
      </w:r>
      <w:r w:rsidRPr="00622D58">
        <w:rPr>
          <w:rFonts w:ascii="Times New Roman" w:eastAsia="Times New Roman" w:hAnsi="Times New Roman" w:cs="Times New Roman"/>
          <w:color w:val="222222"/>
          <w:sz w:val="24"/>
          <w:szCs w:val="24"/>
        </w:rPr>
        <w:lastRenderedPageBreak/>
        <w:t>учебной (преподавательской) работой, которая выражается в фактическом объеме их учебной (тренировочной) нагрузки.</w:t>
      </w:r>
    </w:p>
    <w:p w14:paraId="1B0E29B2"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6.27. К другой части педагогической работы работников </w:t>
      </w:r>
      <w:r w:rsidR="00962206">
        <w:rPr>
          <w:rFonts w:ascii="Times New Roman" w:eastAsia="Times New Roman" w:hAnsi="Times New Roman" w:cs="Times New Roman"/>
          <w:i/>
          <w:iCs/>
          <w:color w:val="222222"/>
          <w:sz w:val="24"/>
          <w:szCs w:val="24"/>
        </w:rPr>
        <w:t>Школы</w:t>
      </w:r>
      <w:r w:rsidRPr="00622D58">
        <w:rPr>
          <w:rFonts w:ascii="Times New Roman" w:eastAsia="Times New Roman" w:hAnsi="Times New Roman" w:cs="Times New Roman"/>
          <w:color w:val="222222"/>
          <w:sz w:val="24"/>
          <w:szCs w:val="24"/>
        </w:rPr>
        <w:t>, ведущих преподавательскую работу, требующей затрат рабочего времени, которое не конкретизировано по количеству часов (далее – другая часть педагогической работы), относится выполнение видов работы, предусмотренной квалификационными характеристиками по занимаемой должности.</w:t>
      </w:r>
    </w:p>
    <w:p w14:paraId="09625B52"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6.28. Другая часть педагогической работы, определяемая с учетом должностных обязанностей, предусмотренных квалификационными характеристиками по должностям, занимаемым работниками, ведущими преподавательскую работу, а также дополнительных видов работ, непосредственно связанных с образовательной деятельностью, выполняемых с их письменного согласия за дополнительную оплату, регулируется следующим образом:</w:t>
      </w:r>
    </w:p>
    <w:p w14:paraId="1D562179" w14:textId="77777777" w:rsidR="00E84CA0" w:rsidRPr="00622D58" w:rsidRDefault="00E84CA0" w:rsidP="00E84CA0">
      <w:pPr>
        <w:numPr>
          <w:ilvl w:val="0"/>
          <w:numId w:val="8"/>
        </w:numPr>
        <w:spacing w:after="0" w:line="255" w:lineRule="atLeast"/>
        <w:ind w:left="270"/>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самостоятельно педагогическим работником </w:t>
      </w:r>
      <w:r w:rsidR="00962206">
        <w:rPr>
          <w:rFonts w:ascii="Times New Roman" w:eastAsia="Times New Roman" w:hAnsi="Times New Roman" w:cs="Times New Roman"/>
          <w:i/>
          <w:iCs/>
          <w:color w:val="222222"/>
          <w:sz w:val="24"/>
          <w:szCs w:val="24"/>
        </w:rPr>
        <w:t xml:space="preserve">Школы </w:t>
      </w:r>
      <w:r w:rsidRPr="00622D58">
        <w:rPr>
          <w:rFonts w:ascii="Times New Roman" w:eastAsia="Times New Roman" w:hAnsi="Times New Roman" w:cs="Times New Roman"/>
          <w:color w:val="222222"/>
          <w:sz w:val="24"/>
          <w:szCs w:val="24"/>
        </w:rPr>
        <w:t> – подготовка к осуществлению образовательной деятельности и выполнению обязанностей по обучению, воспитанию обучающихся и (или) организации образовательной деятельности, участие в разработке рабочих программ предметов, курсов, дисциплин (модулей) (в соответствии с требованиями федеральных государственных образовательных стандартов и с правом использования как типовых, так и авторских рабочих программ), изучение индивидуальных способностей, интересов и склонностей обучающихся;</w:t>
      </w:r>
    </w:p>
    <w:p w14:paraId="0C4ED9C7" w14:textId="77777777" w:rsidR="00E84CA0" w:rsidRPr="00622D58" w:rsidRDefault="00E84CA0" w:rsidP="00E84CA0">
      <w:pPr>
        <w:numPr>
          <w:ilvl w:val="0"/>
          <w:numId w:val="8"/>
        </w:numPr>
        <w:spacing w:after="0" w:line="255" w:lineRule="atLeast"/>
        <w:ind w:left="270"/>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в порядке, устанавливаемом настоящими Правилами, – ведение журнала и дневников обучающихся в электронной (либо в бумажной) форме;</w:t>
      </w:r>
    </w:p>
    <w:p w14:paraId="48057152" w14:textId="77777777" w:rsidR="00E84CA0" w:rsidRPr="00622D58" w:rsidRDefault="00E84CA0" w:rsidP="00E84CA0">
      <w:pPr>
        <w:numPr>
          <w:ilvl w:val="0"/>
          <w:numId w:val="8"/>
        </w:numPr>
        <w:spacing w:after="0" w:line="255" w:lineRule="atLeast"/>
        <w:ind w:left="270"/>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настоящими Правилами – организация и проведение методической, диагностической и консультативной помощи родителям (законным представителям) обучающихся;</w:t>
      </w:r>
    </w:p>
    <w:p w14:paraId="13D94250" w14:textId="77777777" w:rsidR="00E84CA0" w:rsidRPr="00622D58" w:rsidRDefault="00E84CA0" w:rsidP="00E84CA0">
      <w:pPr>
        <w:numPr>
          <w:ilvl w:val="0"/>
          <w:numId w:val="8"/>
        </w:numPr>
        <w:spacing w:after="0" w:line="255" w:lineRule="atLeast"/>
        <w:ind w:left="270"/>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планами и графиками </w:t>
      </w:r>
      <w:r w:rsidR="00962206">
        <w:rPr>
          <w:rFonts w:ascii="Times New Roman" w:eastAsia="Times New Roman" w:hAnsi="Times New Roman" w:cs="Times New Roman"/>
          <w:i/>
          <w:iCs/>
          <w:color w:val="222222"/>
          <w:sz w:val="24"/>
          <w:szCs w:val="24"/>
        </w:rPr>
        <w:t>Школы</w:t>
      </w:r>
      <w:r w:rsidRPr="00622D58">
        <w:rPr>
          <w:rFonts w:ascii="Times New Roman" w:eastAsia="Times New Roman" w:hAnsi="Times New Roman" w:cs="Times New Roman"/>
          <w:color w:val="222222"/>
          <w:sz w:val="24"/>
          <w:szCs w:val="24"/>
        </w:rPr>
        <w:t>, утверждаемыми локальными нормативными актами </w:t>
      </w:r>
      <w:r w:rsidR="00962206">
        <w:rPr>
          <w:rFonts w:ascii="Times New Roman" w:eastAsia="Times New Roman" w:hAnsi="Times New Roman" w:cs="Times New Roman"/>
          <w:i/>
          <w:iCs/>
          <w:color w:val="222222"/>
          <w:sz w:val="24"/>
          <w:szCs w:val="24"/>
        </w:rPr>
        <w:t>Школы</w:t>
      </w:r>
      <w:r w:rsidRPr="00622D58">
        <w:rPr>
          <w:rFonts w:ascii="Times New Roman" w:eastAsia="Times New Roman" w:hAnsi="Times New Roman" w:cs="Times New Roman"/>
          <w:color w:val="222222"/>
          <w:sz w:val="24"/>
          <w:szCs w:val="24"/>
        </w:rPr>
        <w:t> в порядке, установленном трудовым законодательством, – выполнение обязанностей, связанных с участием в работе педагогических советов, методических советов (объединений), работой по проведению родительских собраний;</w:t>
      </w:r>
    </w:p>
    <w:p w14:paraId="10D1C3A4" w14:textId="77777777" w:rsidR="00E84CA0" w:rsidRPr="00622D58" w:rsidRDefault="00E84CA0" w:rsidP="00E84CA0">
      <w:pPr>
        <w:numPr>
          <w:ilvl w:val="0"/>
          <w:numId w:val="8"/>
        </w:numPr>
        <w:spacing w:after="0" w:line="255" w:lineRule="atLeast"/>
        <w:ind w:left="270"/>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графиками, планами, расписаниями, утверждаемыми локальными нормативными актами </w:t>
      </w:r>
      <w:r w:rsidR="00962206">
        <w:rPr>
          <w:rFonts w:ascii="Times New Roman" w:eastAsia="Times New Roman" w:hAnsi="Times New Roman" w:cs="Times New Roman"/>
          <w:i/>
          <w:iCs/>
          <w:color w:val="222222"/>
          <w:sz w:val="24"/>
          <w:szCs w:val="24"/>
        </w:rPr>
        <w:t xml:space="preserve">Школы </w:t>
      </w:r>
      <w:r w:rsidRPr="00622D58">
        <w:rPr>
          <w:rFonts w:ascii="Times New Roman" w:eastAsia="Times New Roman" w:hAnsi="Times New Roman" w:cs="Times New Roman"/>
          <w:color w:val="222222"/>
          <w:sz w:val="24"/>
          <w:szCs w:val="24"/>
        </w:rPr>
        <w:t>, коллективным договором, – выполнение дополнительной индивидуальной и (или) групповой работы с обучающимися, участие в оздоровительных, воспитательных и других мероприятиях, проводимых в целях реализации образовательных программ в </w:t>
      </w:r>
      <w:r w:rsidR="00962206">
        <w:rPr>
          <w:rFonts w:ascii="Times New Roman" w:eastAsia="Times New Roman" w:hAnsi="Times New Roman" w:cs="Times New Roman"/>
          <w:i/>
          <w:iCs/>
          <w:color w:val="222222"/>
          <w:sz w:val="24"/>
          <w:szCs w:val="24"/>
        </w:rPr>
        <w:t xml:space="preserve">Школе </w:t>
      </w:r>
      <w:r w:rsidRPr="00622D58">
        <w:rPr>
          <w:rFonts w:ascii="Times New Roman" w:eastAsia="Times New Roman" w:hAnsi="Times New Roman" w:cs="Times New Roman"/>
          <w:color w:val="222222"/>
          <w:sz w:val="24"/>
          <w:szCs w:val="24"/>
        </w:rPr>
        <w:t>, включая участие в концертной деятельности, конкурсах, состязаниях, спортивных соревнованиях, тренировочных сборах, экскурсиях, других формах учебной деятельности (с указанием в локальном нормативном акте, коллективном договоре порядка и условий выполнения работ);</w:t>
      </w:r>
    </w:p>
    <w:p w14:paraId="5A4B367B" w14:textId="77777777" w:rsidR="00E84CA0" w:rsidRPr="00622D58" w:rsidRDefault="00E84CA0" w:rsidP="00E84CA0">
      <w:pPr>
        <w:numPr>
          <w:ilvl w:val="0"/>
          <w:numId w:val="8"/>
        </w:numPr>
        <w:spacing w:after="0" w:line="255" w:lineRule="atLeast"/>
        <w:ind w:left="270"/>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трудовым договором (дополнительным соглашением к трудовому договору) – выполнение с письменного согласия дополнительных видов работ, непосредственно связанных с образовательной деятельностью, на условиях дополнительной оплаты (классное руководство; проверка письменных работ; заведование учебными кабинетами, лабораториями, мастер</w:t>
      </w:r>
      <w:r w:rsidR="00962206">
        <w:rPr>
          <w:rFonts w:ascii="Times New Roman" w:eastAsia="Times New Roman" w:hAnsi="Times New Roman" w:cs="Times New Roman"/>
          <w:color w:val="222222"/>
          <w:sz w:val="24"/>
          <w:szCs w:val="24"/>
        </w:rPr>
        <w:t>скими</w:t>
      </w:r>
      <w:r w:rsidRPr="00622D58">
        <w:rPr>
          <w:rFonts w:ascii="Times New Roman" w:eastAsia="Times New Roman" w:hAnsi="Times New Roman" w:cs="Times New Roman"/>
          <w:color w:val="222222"/>
          <w:sz w:val="24"/>
          <w:szCs w:val="24"/>
        </w:rPr>
        <w:t xml:space="preserve">; </w:t>
      </w:r>
      <w:r w:rsidR="00962206">
        <w:rPr>
          <w:rFonts w:ascii="Times New Roman" w:eastAsia="Times New Roman" w:hAnsi="Times New Roman" w:cs="Times New Roman"/>
          <w:color w:val="222222"/>
          <w:sz w:val="24"/>
          <w:szCs w:val="24"/>
        </w:rPr>
        <w:t xml:space="preserve"> </w:t>
      </w:r>
      <w:r w:rsidRPr="00622D58">
        <w:rPr>
          <w:rFonts w:ascii="Times New Roman" w:eastAsia="Times New Roman" w:hAnsi="Times New Roman" w:cs="Times New Roman"/>
          <w:color w:val="222222"/>
          <w:sz w:val="24"/>
          <w:szCs w:val="24"/>
        </w:rPr>
        <w:t>руководство методическими объединениями; другие дополнительные виды работ с указанием в трудовом договоре их содержания, срока выполнения и размера оплаты);</w:t>
      </w:r>
    </w:p>
    <w:p w14:paraId="1275E69A" w14:textId="77777777" w:rsidR="00E84CA0" w:rsidRPr="00622D58" w:rsidRDefault="00E84CA0" w:rsidP="00E84CA0">
      <w:pPr>
        <w:numPr>
          <w:ilvl w:val="0"/>
          <w:numId w:val="8"/>
        </w:numPr>
        <w:spacing w:after="0" w:line="255" w:lineRule="atLeast"/>
        <w:ind w:left="270"/>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локальными нормативными актами </w:t>
      </w:r>
      <w:r w:rsidR="00962206">
        <w:rPr>
          <w:rFonts w:ascii="Times New Roman" w:eastAsia="Times New Roman" w:hAnsi="Times New Roman" w:cs="Times New Roman"/>
          <w:i/>
          <w:iCs/>
          <w:color w:val="222222"/>
          <w:sz w:val="24"/>
          <w:szCs w:val="24"/>
        </w:rPr>
        <w:t>Школы</w:t>
      </w:r>
      <w:r w:rsidRPr="00622D58">
        <w:rPr>
          <w:rFonts w:ascii="Times New Roman" w:eastAsia="Times New Roman" w:hAnsi="Times New Roman" w:cs="Times New Roman"/>
          <w:color w:val="222222"/>
          <w:sz w:val="24"/>
          <w:szCs w:val="24"/>
        </w:rPr>
        <w:t> – периодические кратковременные дежурства в </w:t>
      </w:r>
      <w:r w:rsidR="00962206">
        <w:rPr>
          <w:rFonts w:ascii="Times New Roman" w:eastAsia="Times New Roman" w:hAnsi="Times New Roman" w:cs="Times New Roman"/>
          <w:i/>
          <w:iCs/>
          <w:color w:val="222222"/>
          <w:sz w:val="24"/>
          <w:szCs w:val="24"/>
        </w:rPr>
        <w:t xml:space="preserve">Школе </w:t>
      </w:r>
      <w:r w:rsidRPr="00622D58">
        <w:rPr>
          <w:rFonts w:ascii="Times New Roman" w:eastAsia="Times New Roman" w:hAnsi="Times New Roman" w:cs="Times New Roman"/>
          <w:color w:val="222222"/>
          <w:sz w:val="24"/>
          <w:szCs w:val="24"/>
        </w:rPr>
        <w:t> в период осуществления образовательного процесса, которые при необходимости организуются в целях подготовки к проведению занятий, наблюдения за выполнением режима дня обучающимися, обеспечения порядка и дисциплины в течение учебного времени, в том числе во время перерывов между занятиями, устанавливаемых для отдыха обучающихся различной степени активности, приема ими пищи.</w:t>
      </w:r>
    </w:p>
    <w:p w14:paraId="501C5439"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6.29. При составлении графика дежурств в </w:t>
      </w:r>
      <w:r w:rsidR="00962206">
        <w:rPr>
          <w:rFonts w:ascii="Times New Roman" w:eastAsia="Times New Roman" w:hAnsi="Times New Roman" w:cs="Times New Roman"/>
          <w:i/>
          <w:iCs/>
          <w:color w:val="222222"/>
          <w:sz w:val="24"/>
          <w:szCs w:val="24"/>
        </w:rPr>
        <w:t xml:space="preserve">Школе </w:t>
      </w:r>
      <w:r w:rsidRPr="00622D58">
        <w:rPr>
          <w:rFonts w:ascii="Times New Roman" w:eastAsia="Times New Roman" w:hAnsi="Times New Roman" w:cs="Times New Roman"/>
          <w:color w:val="222222"/>
          <w:sz w:val="24"/>
          <w:szCs w:val="24"/>
        </w:rPr>
        <w:t xml:space="preserve"> работников, ведущих преподавательскую работу, в период проведения занятий, до их начала и после окончания </w:t>
      </w:r>
      <w:r w:rsidRPr="00622D58">
        <w:rPr>
          <w:rFonts w:ascii="Times New Roman" w:eastAsia="Times New Roman" w:hAnsi="Times New Roman" w:cs="Times New Roman"/>
          <w:color w:val="222222"/>
          <w:sz w:val="24"/>
          <w:szCs w:val="24"/>
        </w:rPr>
        <w:lastRenderedPageBreak/>
        <w:t>занятий учитываются сменность работы </w:t>
      </w:r>
      <w:r w:rsidR="00962206">
        <w:rPr>
          <w:rFonts w:ascii="Times New Roman" w:eastAsia="Times New Roman" w:hAnsi="Times New Roman" w:cs="Times New Roman"/>
          <w:i/>
          <w:iCs/>
          <w:color w:val="222222"/>
          <w:sz w:val="24"/>
          <w:szCs w:val="24"/>
        </w:rPr>
        <w:t xml:space="preserve">Школы </w:t>
      </w:r>
      <w:r w:rsidRPr="00622D58">
        <w:rPr>
          <w:rFonts w:ascii="Times New Roman" w:eastAsia="Times New Roman" w:hAnsi="Times New Roman" w:cs="Times New Roman"/>
          <w:color w:val="222222"/>
          <w:sz w:val="24"/>
          <w:szCs w:val="24"/>
        </w:rPr>
        <w:t>, режим рабочего времени каждого работника, ведущего преподавательскую работу, в соответствии с расписанием занятий, общим планом мероприятий, а также другие особенности работы – с тем, чтобы не допускать случаев длительного дежурства работников, ведущих преподавательскую работу, и дежурства в дни, когда учебная (тренировочная) нагрузка отсутствует или незначительна. В дни работы работники </w:t>
      </w:r>
      <w:r w:rsidR="00962206">
        <w:rPr>
          <w:rFonts w:ascii="Times New Roman" w:eastAsia="Times New Roman" w:hAnsi="Times New Roman" w:cs="Times New Roman"/>
          <w:i/>
          <w:iCs/>
          <w:color w:val="222222"/>
          <w:sz w:val="24"/>
          <w:szCs w:val="24"/>
        </w:rPr>
        <w:t>Школы</w:t>
      </w:r>
      <w:r w:rsidRPr="00622D58">
        <w:rPr>
          <w:rFonts w:ascii="Times New Roman" w:eastAsia="Times New Roman" w:hAnsi="Times New Roman" w:cs="Times New Roman"/>
          <w:color w:val="222222"/>
          <w:sz w:val="24"/>
          <w:szCs w:val="24"/>
        </w:rPr>
        <w:t xml:space="preserve">, ведущие преподавательскую работу, привлекаются к </w:t>
      </w:r>
      <w:r w:rsidR="00954CD7">
        <w:rPr>
          <w:rFonts w:ascii="Times New Roman" w:eastAsia="Times New Roman" w:hAnsi="Times New Roman" w:cs="Times New Roman"/>
          <w:color w:val="222222"/>
          <w:sz w:val="24"/>
          <w:szCs w:val="24"/>
        </w:rPr>
        <w:t>дежурству в организации не позже</w:t>
      </w:r>
      <w:r w:rsidRPr="00622D58">
        <w:rPr>
          <w:rFonts w:ascii="Times New Roman" w:eastAsia="Times New Roman" w:hAnsi="Times New Roman" w:cs="Times New Roman"/>
          <w:color w:val="222222"/>
          <w:sz w:val="24"/>
          <w:szCs w:val="24"/>
        </w:rPr>
        <w:t xml:space="preserve"> чем за 20 мину</w:t>
      </w:r>
      <w:r w:rsidR="00954CD7">
        <w:rPr>
          <w:rFonts w:ascii="Times New Roman" w:eastAsia="Times New Roman" w:hAnsi="Times New Roman" w:cs="Times New Roman"/>
          <w:color w:val="222222"/>
          <w:sz w:val="24"/>
          <w:szCs w:val="24"/>
        </w:rPr>
        <w:t>т до начала занятий и не ранее</w:t>
      </w:r>
      <w:r w:rsidRPr="00622D58">
        <w:rPr>
          <w:rFonts w:ascii="Times New Roman" w:eastAsia="Times New Roman" w:hAnsi="Times New Roman" w:cs="Times New Roman"/>
          <w:color w:val="222222"/>
          <w:sz w:val="24"/>
          <w:szCs w:val="24"/>
        </w:rPr>
        <w:t xml:space="preserve"> 20 минут после окончания их последнего занятия.</w:t>
      </w:r>
    </w:p>
    <w:p w14:paraId="69D7E3F9"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6.30. В дни недели (периоды времени, в течение которых функционирует </w:t>
      </w:r>
      <w:r w:rsidR="00954CD7">
        <w:rPr>
          <w:rFonts w:ascii="Times New Roman" w:eastAsia="Times New Roman" w:hAnsi="Times New Roman" w:cs="Times New Roman"/>
          <w:i/>
          <w:iCs/>
          <w:color w:val="222222"/>
          <w:sz w:val="24"/>
          <w:szCs w:val="24"/>
        </w:rPr>
        <w:t xml:space="preserve">Школа </w:t>
      </w:r>
      <w:r w:rsidRPr="00622D58">
        <w:rPr>
          <w:rFonts w:ascii="Times New Roman" w:eastAsia="Times New Roman" w:hAnsi="Times New Roman" w:cs="Times New Roman"/>
          <w:color w:val="222222"/>
          <w:sz w:val="24"/>
          <w:szCs w:val="24"/>
        </w:rPr>
        <w:t>), свободные для работников, ведущих</w:t>
      </w:r>
      <w:r w:rsidR="00954CD7">
        <w:rPr>
          <w:rFonts w:ascii="Times New Roman" w:eastAsia="Times New Roman" w:hAnsi="Times New Roman" w:cs="Times New Roman"/>
          <w:color w:val="222222"/>
          <w:sz w:val="24"/>
          <w:szCs w:val="24"/>
        </w:rPr>
        <w:t xml:space="preserve"> только </w:t>
      </w:r>
      <w:r w:rsidRPr="00622D58">
        <w:rPr>
          <w:rFonts w:ascii="Times New Roman" w:eastAsia="Times New Roman" w:hAnsi="Times New Roman" w:cs="Times New Roman"/>
          <w:color w:val="222222"/>
          <w:sz w:val="24"/>
          <w:szCs w:val="24"/>
        </w:rPr>
        <w:t xml:space="preserve"> преподавательскую работу, от проведения занятий по расписанию и выполнения непосредственно в </w:t>
      </w:r>
      <w:r w:rsidR="00954CD7">
        <w:rPr>
          <w:rFonts w:ascii="Times New Roman" w:eastAsia="Times New Roman" w:hAnsi="Times New Roman" w:cs="Times New Roman"/>
          <w:i/>
          <w:iCs/>
          <w:color w:val="222222"/>
          <w:sz w:val="24"/>
          <w:szCs w:val="24"/>
        </w:rPr>
        <w:t>Школе</w:t>
      </w:r>
      <w:r w:rsidRPr="00622D58">
        <w:rPr>
          <w:rFonts w:ascii="Times New Roman" w:eastAsia="Times New Roman" w:hAnsi="Times New Roman" w:cs="Times New Roman"/>
          <w:color w:val="222222"/>
          <w:sz w:val="24"/>
          <w:szCs w:val="24"/>
        </w:rPr>
        <w:t> иных должностных обязанностей, предусмотренных квалификационными характеристиками по занимаемой должности, а также от выполнения дополнительных видов работ за дополнительную оплату, обязательное присутствие в </w:t>
      </w:r>
      <w:r w:rsidR="00954CD7">
        <w:rPr>
          <w:rFonts w:ascii="Times New Roman" w:eastAsia="Times New Roman" w:hAnsi="Times New Roman" w:cs="Times New Roman"/>
          <w:i/>
          <w:iCs/>
          <w:color w:val="222222"/>
          <w:sz w:val="24"/>
          <w:szCs w:val="24"/>
        </w:rPr>
        <w:t>Школе</w:t>
      </w:r>
      <w:r w:rsidRPr="00622D58">
        <w:rPr>
          <w:rFonts w:ascii="Times New Roman" w:eastAsia="Times New Roman" w:hAnsi="Times New Roman" w:cs="Times New Roman"/>
          <w:color w:val="222222"/>
          <w:sz w:val="24"/>
          <w:szCs w:val="24"/>
        </w:rPr>
        <w:t> не требуется.</w:t>
      </w:r>
    </w:p>
    <w:p w14:paraId="1A51BC6C"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6.31. При наличии возможности </w:t>
      </w:r>
      <w:r w:rsidR="00954CD7">
        <w:rPr>
          <w:rFonts w:ascii="Times New Roman" w:eastAsia="Times New Roman" w:hAnsi="Times New Roman" w:cs="Times New Roman"/>
          <w:i/>
          <w:iCs/>
          <w:color w:val="222222"/>
          <w:sz w:val="24"/>
          <w:szCs w:val="24"/>
        </w:rPr>
        <w:t>Школа</w:t>
      </w:r>
      <w:r w:rsidRPr="00622D58">
        <w:rPr>
          <w:rFonts w:ascii="Times New Roman" w:eastAsia="Times New Roman" w:hAnsi="Times New Roman" w:cs="Times New Roman"/>
          <w:color w:val="222222"/>
          <w:sz w:val="24"/>
          <w:szCs w:val="24"/>
        </w:rPr>
        <w:t> составляет расписание занятий, планы и графики работ таким образом, чтобы работники, ведущие преподавательскую работу, имели свободный день с целью использования его для дополнительного профессионального образования, самообразования, подготовки к занятиям.</w:t>
      </w:r>
    </w:p>
    <w:p w14:paraId="4CB64377"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6.32. Режим рабочего времени учителей 1-х классов определяется с учетом санитарно-эпидемиологических правил и нормативов, предусматривающих использование «ступенчатого» режима обучения в первом полугодии (в сентябре–октябре – по три урока в день по 35 минут каждый, в ноябре–декабре – по четыре урока по 35 минут каждый; январь–май – по четыре урока по 40 минут каждый), а также «динамическую паузу» (большую перемену) в середине учебного дня продолжительностью не менее 40 минут. Указанный режим обучения на порядке определения учебной нагрузки и оплате труда учителей не отражается.</w:t>
      </w:r>
    </w:p>
    <w:p w14:paraId="074709F8"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6.33. </w:t>
      </w:r>
      <w:r w:rsidR="00954CD7">
        <w:rPr>
          <w:rFonts w:ascii="Times New Roman" w:eastAsia="Times New Roman" w:hAnsi="Times New Roman" w:cs="Times New Roman"/>
          <w:i/>
          <w:iCs/>
          <w:color w:val="222222"/>
          <w:sz w:val="24"/>
          <w:szCs w:val="24"/>
        </w:rPr>
        <w:t xml:space="preserve">Школа </w:t>
      </w:r>
      <w:r w:rsidRPr="00622D58">
        <w:rPr>
          <w:rFonts w:ascii="Times New Roman" w:eastAsia="Times New Roman" w:hAnsi="Times New Roman" w:cs="Times New Roman"/>
          <w:color w:val="222222"/>
          <w:sz w:val="24"/>
          <w:szCs w:val="24"/>
        </w:rPr>
        <w:t> при составлении графиков работы педагогических и иных работников исключает перерывы в рабочем времени, составляющие более двух часов подряд, не связанные с отдыхом и приемом пищи педагогических работников, за исключением случаев, предусмотренных нормативными правовыми актами.</w:t>
      </w:r>
    </w:p>
    <w:p w14:paraId="4B562B7C"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6.34. При составлении расписаний занятий </w:t>
      </w:r>
      <w:r w:rsidR="00954CD7">
        <w:rPr>
          <w:rFonts w:ascii="Times New Roman" w:eastAsia="Times New Roman" w:hAnsi="Times New Roman" w:cs="Times New Roman"/>
          <w:i/>
          <w:iCs/>
          <w:color w:val="222222"/>
          <w:sz w:val="24"/>
          <w:szCs w:val="24"/>
        </w:rPr>
        <w:t>Школа</w:t>
      </w:r>
      <w:r w:rsidRPr="00622D58">
        <w:rPr>
          <w:rFonts w:ascii="Times New Roman" w:eastAsia="Times New Roman" w:hAnsi="Times New Roman" w:cs="Times New Roman"/>
          <w:color w:val="222222"/>
          <w:sz w:val="24"/>
          <w:szCs w:val="24"/>
        </w:rPr>
        <w:t> исключает нерациональные затраты времени педагогических работников, ведущих преподавательскую работу, с тем чтобы не нарушалась их непрерывная последовательность и между занятиями не образовывались длительные перерывы, которые для них рабочим временем не являются в отличие от коротких перерывов (перемен), установленных для обучающихся.</w:t>
      </w:r>
    </w:p>
    <w:p w14:paraId="43CF1D52"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6.35. Длительные перерывы между занятиями при составлении расписания допускаются только по письменному заявлению работников, ведущих преподавательскую работу.</w:t>
      </w:r>
    </w:p>
    <w:p w14:paraId="7BA4B47E"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6.36. Рабочий день учителя начинается за 10 минут до начала его уроков. Урок начинается со вторым сигналом (звонком) о его начале, а прекращается с сигналом (звонком), извещающим о его окончании. Учитель не имеет права оставлять учащихся без надзора в период учебных занятий, в перерывах между занятиями, во время выездных мероприятий и в случаях, установленных приказом </w:t>
      </w:r>
      <w:r w:rsidRPr="00622D58">
        <w:rPr>
          <w:rFonts w:ascii="Times New Roman" w:eastAsia="Times New Roman" w:hAnsi="Times New Roman" w:cs="Times New Roman"/>
          <w:i/>
          <w:iCs/>
          <w:color w:val="222222"/>
          <w:sz w:val="24"/>
          <w:szCs w:val="24"/>
        </w:rPr>
        <w:t xml:space="preserve">директора </w:t>
      </w:r>
      <w:r w:rsidR="00954CD7">
        <w:rPr>
          <w:rFonts w:ascii="Times New Roman" w:eastAsia="Times New Roman" w:hAnsi="Times New Roman" w:cs="Times New Roman"/>
          <w:i/>
          <w:iCs/>
          <w:color w:val="222222"/>
          <w:sz w:val="24"/>
          <w:szCs w:val="24"/>
        </w:rPr>
        <w:t>Школы</w:t>
      </w:r>
      <w:r w:rsidRPr="00622D58">
        <w:rPr>
          <w:rFonts w:ascii="Times New Roman" w:eastAsia="Times New Roman" w:hAnsi="Times New Roman" w:cs="Times New Roman"/>
          <w:color w:val="222222"/>
          <w:sz w:val="24"/>
          <w:szCs w:val="24"/>
        </w:rPr>
        <w:t>.</w:t>
      </w:r>
    </w:p>
    <w:p w14:paraId="78AD4094"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6.37. Вход в класс (группу) после начала урока (занятия) разрешается только </w:t>
      </w:r>
      <w:r w:rsidR="00954CD7">
        <w:rPr>
          <w:rFonts w:ascii="Times New Roman" w:eastAsia="Times New Roman" w:hAnsi="Times New Roman" w:cs="Times New Roman"/>
          <w:i/>
          <w:iCs/>
          <w:color w:val="222222"/>
          <w:sz w:val="24"/>
          <w:szCs w:val="24"/>
        </w:rPr>
        <w:t>директору Школы</w:t>
      </w:r>
      <w:r w:rsidRPr="00622D58">
        <w:rPr>
          <w:rFonts w:ascii="Times New Roman" w:eastAsia="Times New Roman" w:hAnsi="Times New Roman" w:cs="Times New Roman"/>
          <w:i/>
          <w:iCs/>
          <w:color w:val="222222"/>
          <w:sz w:val="24"/>
          <w:szCs w:val="24"/>
        </w:rPr>
        <w:t xml:space="preserve"> и его заместителям в целях контроля</w:t>
      </w:r>
      <w:r w:rsidRPr="00622D58">
        <w:rPr>
          <w:rFonts w:ascii="Times New Roman" w:eastAsia="Times New Roman" w:hAnsi="Times New Roman" w:cs="Times New Roman"/>
          <w:color w:val="222222"/>
          <w:sz w:val="24"/>
          <w:szCs w:val="24"/>
        </w:rPr>
        <w:t>.</w:t>
      </w:r>
    </w:p>
    <w:p w14:paraId="299362E1"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 xml:space="preserve">6.38. Наступление каникул для обучающихся, в том числе обучающихся на дому, не является основанием для уменьшения учителям учебной нагрузки и заработной платы, в том числе в случаях, когда заключение медицинской организации, являющееся </w:t>
      </w:r>
      <w:r w:rsidRPr="00622D58">
        <w:rPr>
          <w:rFonts w:ascii="Times New Roman" w:eastAsia="Times New Roman" w:hAnsi="Times New Roman" w:cs="Times New Roman"/>
          <w:color w:val="222222"/>
          <w:sz w:val="24"/>
          <w:szCs w:val="24"/>
        </w:rPr>
        <w:lastRenderedPageBreak/>
        <w:t>основанием для организации обучения на дому, действительно только до окончания учебного года.</w:t>
      </w:r>
    </w:p>
    <w:p w14:paraId="164527FC"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6.39. Периоды каникулярного времени, установленные для обучающихся </w:t>
      </w:r>
      <w:r w:rsidR="00954CD7">
        <w:rPr>
          <w:rFonts w:ascii="Times New Roman" w:eastAsia="Times New Roman" w:hAnsi="Times New Roman" w:cs="Times New Roman"/>
          <w:i/>
          <w:iCs/>
          <w:color w:val="222222"/>
          <w:sz w:val="24"/>
          <w:szCs w:val="24"/>
        </w:rPr>
        <w:t xml:space="preserve">Школы </w:t>
      </w:r>
      <w:r w:rsidRPr="00622D58">
        <w:rPr>
          <w:rFonts w:ascii="Times New Roman" w:eastAsia="Times New Roman" w:hAnsi="Times New Roman" w:cs="Times New Roman"/>
          <w:color w:val="222222"/>
          <w:sz w:val="24"/>
          <w:szCs w:val="24"/>
        </w:rPr>
        <w:t> и не совпадающие для педагогических работников и иных работников с установленными им соответственно ежегодными основными удлиненными и ежегодными дополнительными оплачиваемыми отпусками, ежегодными основными и ежегодными дополнительными оплачиваемыми отпусками, являются для них рабочим временем с оплатой труда в соответствии с законодательством РФ.</w:t>
      </w:r>
    </w:p>
    <w:p w14:paraId="761BA4A4"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6.40. В каникулярное время, не совпадающее с отпуском педагогических работников, уточняется режим их рабочего времени. Педагогические работники в каникулярное время выполняют педагогическую (в том числе методическую и организационную) работу, связанную с реализацией образовательной программы, в пределах нормируемой части их педагогической работы (установленного объема учебной (тренировочной) нагрузки), определенной им до начала каникулярного времени, а также времени, необходимого для выполнения другой педагогической работы.</w:t>
      </w:r>
    </w:p>
    <w:p w14:paraId="1D882D54" w14:textId="77777777" w:rsidR="00E84CA0" w:rsidRPr="00622D58" w:rsidRDefault="00E84CA0" w:rsidP="00954CD7">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6.41. Режим рабочего времени учителей, осуществляющих обучение детей на дому всоответствии с медицинским заключением, в каникулярное время определяется с учетом количества часов указанного обучения таких детей, установленного им до начала каникул.</w:t>
      </w:r>
    </w:p>
    <w:p w14:paraId="0C3FABD6"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6.42. Каникулярное время, не совпадающее с отпуском педагогических работников, используется также для их дополнительного профессионального образования в установленном трудовым законодательством порядке.</w:t>
      </w:r>
    </w:p>
    <w:p w14:paraId="01AFECB0"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6.43. Режим рабочего времени педагогических работников, принятых на работу в период летнего каникулярного времени обучающихся, определяется в пределах продолжительности рабочего времени или нормы часов педагогической работы в неделю, установленной за ставку заработной платы.</w:t>
      </w:r>
    </w:p>
    <w:p w14:paraId="5517DB67"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6.44. Работники из числа учебно-вспомогательного и обслуживающего персонала </w:t>
      </w:r>
      <w:r w:rsidR="00954CD7">
        <w:rPr>
          <w:rFonts w:ascii="Times New Roman" w:eastAsia="Times New Roman" w:hAnsi="Times New Roman" w:cs="Times New Roman"/>
          <w:i/>
          <w:iCs/>
          <w:color w:val="222222"/>
          <w:sz w:val="24"/>
          <w:szCs w:val="24"/>
        </w:rPr>
        <w:t xml:space="preserve">Школы </w:t>
      </w:r>
      <w:r w:rsidRPr="00622D58">
        <w:rPr>
          <w:rFonts w:ascii="Times New Roman" w:eastAsia="Times New Roman" w:hAnsi="Times New Roman" w:cs="Times New Roman"/>
          <w:color w:val="222222"/>
          <w:sz w:val="24"/>
          <w:szCs w:val="24"/>
        </w:rPr>
        <w:t> в период, не совпадающий с их отпуском, привлекаются для выполнения организационных и хозяйственных работ, не требующих специальных знаний и квалификации, в соответствии с законодательством Российской Федерации.</w:t>
      </w:r>
    </w:p>
    <w:p w14:paraId="0F48D27E"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6.45. Режим рабочего времени всех работников </w:t>
      </w:r>
      <w:r w:rsidR="00954CD7">
        <w:rPr>
          <w:rFonts w:ascii="Times New Roman" w:eastAsia="Times New Roman" w:hAnsi="Times New Roman" w:cs="Times New Roman"/>
          <w:i/>
          <w:iCs/>
          <w:color w:val="222222"/>
          <w:sz w:val="24"/>
          <w:szCs w:val="24"/>
        </w:rPr>
        <w:t>Школы</w:t>
      </w:r>
      <w:r w:rsidRPr="00622D58">
        <w:rPr>
          <w:rFonts w:ascii="Times New Roman" w:eastAsia="Times New Roman" w:hAnsi="Times New Roman" w:cs="Times New Roman"/>
          <w:color w:val="222222"/>
          <w:sz w:val="24"/>
          <w:szCs w:val="24"/>
        </w:rPr>
        <w:t> в каникулярное время регулируется локальными нормативными актами </w:t>
      </w:r>
      <w:r w:rsidR="00954CD7">
        <w:rPr>
          <w:rFonts w:ascii="Times New Roman" w:eastAsia="Times New Roman" w:hAnsi="Times New Roman" w:cs="Times New Roman"/>
          <w:i/>
          <w:iCs/>
          <w:color w:val="222222"/>
          <w:sz w:val="24"/>
          <w:szCs w:val="24"/>
        </w:rPr>
        <w:t>Школы</w:t>
      </w:r>
      <w:r w:rsidRPr="00622D58">
        <w:rPr>
          <w:rFonts w:ascii="Times New Roman" w:eastAsia="Times New Roman" w:hAnsi="Times New Roman" w:cs="Times New Roman"/>
          <w:color w:val="222222"/>
          <w:sz w:val="24"/>
          <w:szCs w:val="24"/>
        </w:rPr>
        <w:t> и графиками работ с указанием их характера и особенностей.</w:t>
      </w:r>
    </w:p>
    <w:p w14:paraId="77BFEE9B"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6.46. Периоды отмены (приостановки) занятий (деятельности </w:t>
      </w:r>
      <w:r w:rsidR="00954CD7">
        <w:rPr>
          <w:rFonts w:ascii="Times New Roman" w:eastAsia="Times New Roman" w:hAnsi="Times New Roman" w:cs="Times New Roman"/>
          <w:i/>
          <w:iCs/>
          <w:color w:val="222222"/>
          <w:sz w:val="24"/>
          <w:szCs w:val="24"/>
        </w:rPr>
        <w:t>Школы</w:t>
      </w:r>
      <w:r w:rsidRPr="00622D58">
        <w:rPr>
          <w:rFonts w:ascii="Times New Roman" w:eastAsia="Times New Roman" w:hAnsi="Times New Roman" w:cs="Times New Roman"/>
          <w:color w:val="222222"/>
          <w:sz w:val="24"/>
          <w:szCs w:val="24"/>
        </w:rPr>
        <w:t> по реализации образовательной программы, присмотру и уходу за детьми) для обучающихся в отдельных классах (группах) либо в целом по </w:t>
      </w:r>
      <w:r w:rsidR="00954CD7">
        <w:rPr>
          <w:rFonts w:ascii="Times New Roman" w:eastAsia="Times New Roman" w:hAnsi="Times New Roman" w:cs="Times New Roman"/>
          <w:i/>
          <w:iCs/>
          <w:color w:val="222222"/>
          <w:sz w:val="24"/>
          <w:szCs w:val="24"/>
        </w:rPr>
        <w:t>Школе</w:t>
      </w:r>
      <w:r w:rsidRPr="00622D58">
        <w:rPr>
          <w:rFonts w:ascii="Times New Roman" w:eastAsia="Times New Roman" w:hAnsi="Times New Roman" w:cs="Times New Roman"/>
          <w:color w:val="222222"/>
          <w:sz w:val="24"/>
          <w:szCs w:val="24"/>
        </w:rPr>
        <w:t> по санитарно-эпидемиологическим, климатическим и другим основаниям являются рабочим временем педагогических работников и иных работников </w:t>
      </w:r>
      <w:r w:rsidR="00954CD7">
        <w:rPr>
          <w:rFonts w:ascii="Times New Roman" w:eastAsia="Times New Roman" w:hAnsi="Times New Roman" w:cs="Times New Roman"/>
          <w:i/>
          <w:iCs/>
          <w:color w:val="222222"/>
          <w:sz w:val="24"/>
          <w:szCs w:val="24"/>
        </w:rPr>
        <w:t>Школы</w:t>
      </w:r>
      <w:r w:rsidRPr="00622D58">
        <w:rPr>
          <w:rFonts w:ascii="Times New Roman" w:eastAsia="Times New Roman" w:hAnsi="Times New Roman" w:cs="Times New Roman"/>
          <w:color w:val="222222"/>
          <w:sz w:val="24"/>
          <w:szCs w:val="24"/>
        </w:rPr>
        <w:t> и регулируются в порядке, который установлен для каникулярного времени.</w:t>
      </w:r>
    </w:p>
    <w:p w14:paraId="1931B16A" w14:textId="77777777" w:rsidR="00E84CA0" w:rsidRPr="00954CD7" w:rsidRDefault="00E84CA0" w:rsidP="00954CD7">
      <w:pPr>
        <w:spacing w:after="150" w:line="255" w:lineRule="atLeast"/>
        <w:rPr>
          <w:rFonts w:ascii="Times New Roman" w:eastAsia="Times New Roman" w:hAnsi="Times New Roman" w:cs="Times New Roman"/>
          <w:b/>
          <w:bCs/>
          <w:sz w:val="24"/>
          <w:szCs w:val="24"/>
        </w:rPr>
      </w:pPr>
      <w:r w:rsidRPr="00622D58">
        <w:rPr>
          <w:rFonts w:ascii="Times New Roman" w:eastAsia="Times New Roman" w:hAnsi="Times New Roman" w:cs="Times New Roman"/>
          <w:b/>
          <w:bCs/>
          <w:color w:val="222222"/>
          <w:sz w:val="24"/>
          <w:szCs w:val="24"/>
        </w:rPr>
        <w:t>7.  Удаленная работа</w:t>
      </w:r>
    </w:p>
    <w:p w14:paraId="226FE1C9" w14:textId="77777777" w:rsidR="00E84CA0" w:rsidRPr="00622D58" w:rsidRDefault="00E84CA0" w:rsidP="00954CD7">
      <w:pPr>
        <w:spacing w:after="150" w:line="255" w:lineRule="atLeast"/>
        <w:rPr>
          <w:rFonts w:ascii="Times New Roman" w:eastAsia="Times New Roman" w:hAnsi="Times New Roman" w:cs="Times New Roman"/>
          <w:sz w:val="24"/>
          <w:szCs w:val="24"/>
        </w:rPr>
      </w:pPr>
      <w:r w:rsidRPr="00622D58">
        <w:rPr>
          <w:rFonts w:ascii="Times New Roman" w:eastAsia="Times New Roman" w:hAnsi="Times New Roman" w:cs="Times New Roman"/>
          <w:color w:val="222222"/>
          <w:sz w:val="24"/>
          <w:szCs w:val="24"/>
        </w:rPr>
        <w:t>7.1. Работники могут переводиться на удаленную работу по соглашению сторон, а в исключительных случаях – на основании приказа</w:t>
      </w:r>
      <w:r w:rsidR="00954CD7">
        <w:rPr>
          <w:rFonts w:ascii="Times New Roman" w:eastAsia="Times New Roman" w:hAnsi="Times New Roman" w:cs="Times New Roman"/>
          <w:sz w:val="24"/>
          <w:szCs w:val="24"/>
        </w:rPr>
        <w:t xml:space="preserve"> </w:t>
      </w:r>
      <w:r w:rsidRPr="00622D58">
        <w:rPr>
          <w:rFonts w:ascii="Times New Roman" w:eastAsia="Times New Roman" w:hAnsi="Times New Roman" w:cs="Times New Roman"/>
          <w:i/>
          <w:iCs/>
          <w:color w:val="222222"/>
          <w:sz w:val="24"/>
          <w:szCs w:val="24"/>
        </w:rPr>
        <w:t xml:space="preserve">директора </w:t>
      </w:r>
      <w:r w:rsidR="00954CD7">
        <w:rPr>
          <w:rFonts w:ascii="Times New Roman" w:eastAsia="Times New Roman" w:hAnsi="Times New Roman" w:cs="Times New Roman"/>
          <w:i/>
          <w:iCs/>
          <w:color w:val="222222"/>
          <w:sz w:val="24"/>
          <w:szCs w:val="24"/>
        </w:rPr>
        <w:t>Школы</w:t>
      </w:r>
      <w:r w:rsidRPr="00622D58">
        <w:rPr>
          <w:rFonts w:ascii="Times New Roman" w:eastAsia="Times New Roman" w:hAnsi="Times New Roman" w:cs="Times New Roman"/>
          <w:color w:val="222222"/>
          <w:sz w:val="24"/>
          <w:szCs w:val="24"/>
        </w:rPr>
        <w:t>. К исключительным случаям относятся: катастрофа природного или техногенного характера, производственная авария, несчастный случай на производстве, пожар, наводнение, землетрясение, эпидемия, эпизоотия, иные случаи, ставящие под угрозу жизнь и здоровье работников.</w:t>
      </w:r>
    </w:p>
    <w:p w14:paraId="3935B14A"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lastRenderedPageBreak/>
        <w:t>7.2. Взаимодействие между работниками и работодателем в период удаленной работы осуществляется по </w:t>
      </w:r>
      <w:r w:rsidRPr="00622D58">
        <w:rPr>
          <w:rFonts w:ascii="Times New Roman" w:eastAsia="Times New Roman" w:hAnsi="Times New Roman" w:cs="Times New Roman"/>
          <w:i/>
          <w:iCs/>
          <w:color w:val="222222"/>
          <w:sz w:val="24"/>
          <w:szCs w:val="24"/>
        </w:rPr>
        <w:t>телефону, электронной почте, в мессенджерах – Skype и Wha</w:t>
      </w:r>
      <w:r w:rsidR="00954CD7">
        <w:rPr>
          <w:rFonts w:ascii="Times New Roman" w:eastAsia="Times New Roman" w:hAnsi="Times New Roman" w:cs="Times New Roman"/>
          <w:i/>
          <w:iCs/>
          <w:color w:val="222222"/>
          <w:sz w:val="24"/>
          <w:szCs w:val="24"/>
        </w:rPr>
        <w:t>tsApp, через официальный сайт Школы</w:t>
      </w:r>
      <w:r w:rsidRPr="00622D58">
        <w:rPr>
          <w:rFonts w:ascii="Times New Roman" w:eastAsia="Times New Roman" w:hAnsi="Times New Roman" w:cs="Times New Roman"/>
          <w:i/>
          <w:iCs/>
          <w:color w:val="222222"/>
          <w:sz w:val="24"/>
          <w:szCs w:val="24"/>
        </w:rPr>
        <w:t>.</w:t>
      </w:r>
    </w:p>
    <w:p w14:paraId="5BDF327B"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7.3. Режим рабочего времени и времени отдыха дистанционных работников, порядок их вызова на стационарное место работы, а также порядок предоставления ежегодного оплачиваемого отпуска определяется коллективным договором, трудовым договором или дополнительным соглашением к трудовому договору.</w:t>
      </w:r>
    </w:p>
    <w:p w14:paraId="1CA08748"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7.4. Работодатель должен обеспечить дистанционных работников оборудованием, программами, средствами защиты информации и другими средствами, которые нужны для выполнения работы.</w:t>
      </w:r>
    </w:p>
    <w:p w14:paraId="55728C87"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7.5. Выполнение работниками трудовых функций дистанционно не является основанием для снижения им заработной платы.</w:t>
      </w:r>
    </w:p>
    <w:p w14:paraId="2685F9CD"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b/>
          <w:bCs/>
          <w:color w:val="222222"/>
          <w:sz w:val="24"/>
          <w:szCs w:val="24"/>
        </w:rPr>
        <w:t>8. Время отдыха</w:t>
      </w:r>
    </w:p>
    <w:p w14:paraId="7CCCF061"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8.1. Работникам </w:t>
      </w:r>
      <w:r w:rsidR="00954CD7">
        <w:rPr>
          <w:rFonts w:ascii="Times New Roman" w:eastAsia="Times New Roman" w:hAnsi="Times New Roman" w:cs="Times New Roman"/>
          <w:i/>
          <w:iCs/>
          <w:color w:val="222222"/>
          <w:sz w:val="24"/>
          <w:szCs w:val="24"/>
        </w:rPr>
        <w:t>Школы</w:t>
      </w:r>
      <w:r w:rsidRPr="00622D58">
        <w:rPr>
          <w:rFonts w:ascii="Times New Roman" w:eastAsia="Times New Roman" w:hAnsi="Times New Roman" w:cs="Times New Roman"/>
          <w:color w:val="222222"/>
          <w:sz w:val="24"/>
          <w:szCs w:val="24"/>
        </w:rPr>
        <w:t> устанавливаются следующие виды времени отдыха:</w:t>
      </w:r>
    </w:p>
    <w:p w14:paraId="5D2EC14E"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а) перерывы в течение рабочего дня (смены);</w:t>
      </w:r>
    </w:p>
    <w:p w14:paraId="65BAC824" w14:textId="77777777" w:rsidR="00E84CA0" w:rsidRPr="00622D58" w:rsidRDefault="00954CD7" w:rsidP="00E84CA0">
      <w:pPr>
        <w:spacing w:after="150" w:line="255" w:lineRule="atLeast"/>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б) ежедневный </w:t>
      </w:r>
      <w:r w:rsidR="00E84CA0" w:rsidRPr="00622D58">
        <w:rPr>
          <w:rFonts w:ascii="Times New Roman" w:eastAsia="Times New Roman" w:hAnsi="Times New Roman" w:cs="Times New Roman"/>
          <w:color w:val="222222"/>
          <w:sz w:val="24"/>
          <w:szCs w:val="24"/>
        </w:rPr>
        <w:t xml:space="preserve"> отдых;</w:t>
      </w:r>
    </w:p>
    <w:p w14:paraId="499D021E"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в) выходные дни (еженедельный непрерывный отдых);</w:t>
      </w:r>
    </w:p>
    <w:p w14:paraId="27670819"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г) нерабочие праздничные дни;</w:t>
      </w:r>
    </w:p>
    <w:p w14:paraId="36AE80B2"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д) отпуска.</w:t>
      </w:r>
    </w:p>
    <w:p w14:paraId="5F8C0FCB"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8.2. Работникам </w:t>
      </w:r>
      <w:r w:rsidR="00954CD7">
        <w:rPr>
          <w:rFonts w:ascii="Times New Roman" w:eastAsia="Times New Roman" w:hAnsi="Times New Roman" w:cs="Times New Roman"/>
          <w:i/>
          <w:iCs/>
          <w:color w:val="222222"/>
          <w:sz w:val="24"/>
          <w:szCs w:val="24"/>
        </w:rPr>
        <w:t xml:space="preserve">Школы </w:t>
      </w:r>
      <w:r w:rsidRPr="00622D58">
        <w:rPr>
          <w:rFonts w:ascii="Times New Roman" w:eastAsia="Times New Roman" w:hAnsi="Times New Roman" w:cs="Times New Roman"/>
          <w:color w:val="222222"/>
          <w:sz w:val="24"/>
          <w:szCs w:val="24"/>
        </w:rPr>
        <w:t> устанавливается перерыв для отдыха и питания продолжительностью </w:t>
      </w:r>
      <w:r w:rsidRPr="00622D58">
        <w:rPr>
          <w:rFonts w:ascii="Times New Roman" w:eastAsia="Times New Roman" w:hAnsi="Times New Roman" w:cs="Times New Roman"/>
          <w:i/>
          <w:iCs/>
          <w:color w:val="222222"/>
          <w:sz w:val="24"/>
          <w:szCs w:val="24"/>
        </w:rPr>
        <w:t>1 час</w:t>
      </w:r>
      <w:r w:rsidRPr="00622D58">
        <w:rPr>
          <w:rFonts w:ascii="Times New Roman" w:eastAsia="Times New Roman" w:hAnsi="Times New Roman" w:cs="Times New Roman"/>
          <w:color w:val="222222"/>
          <w:sz w:val="24"/>
          <w:szCs w:val="24"/>
        </w:rPr>
        <w:t>. Иная продолжительность может быть установлена по соглашению сторон трудового договора и закреплена в трудовом договоре.</w:t>
      </w:r>
    </w:p>
    <w:p w14:paraId="1B46C480"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8.2.1. Перерыв для отдыха и питания в рабочее время работников не включается.</w:t>
      </w:r>
    </w:p>
    <w:p w14:paraId="04ED2F9B"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8.2.2. Перерыв для отдыха и питания не устанавливается работникам, продолжительность ежедневной работы которых не превышает 4 часа в день.</w:t>
      </w:r>
    </w:p>
    <w:p w14:paraId="1A47FD44"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8.2.3. Если работники выполняют свои обязанности непрерывно в течение рабочего дня, перерыв для отдыха и питания не устанавливается. Таким работникам обеспечивается возможность приема пищи в течение рабочего времени одновременно вместе с обучающимися или отдельно в специально отведенном для этой цели помещении.</w:t>
      </w:r>
    </w:p>
    <w:p w14:paraId="56CBD6C5"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8.3. Работникам предоставляются выходные дни (еженедельный непрерывный отдых).</w:t>
      </w:r>
    </w:p>
    <w:p w14:paraId="64FB1ED4"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8.3.1. Продолжительность еженедельного непрерывного отдыха не может быть менее 42 часов.</w:t>
      </w:r>
    </w:p>
    <w:p w14:paraId="10DA8E00"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8.3.2. При пятидневной рабочей неделе работникам предоставляются два выходных дня в неделю, при шестидневной рабочей неделе – один выходной день.</w:t>
      </w:r>
    </w:p>
    <w:p w14:paraId="2B864774"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8.3.3. Общим выходным днем является воскресенье. </w:t>
      </w:r>
    </w:p>
    <w:p w14:paraId="5970027C"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8.3.4. Для работников, работающих по пятидневной рабочей неделе, вторым выходным днем устанавливается суббота.</w:t>
      </w:r>
    </w:p>
    <w:p w14:paraId="391C249E"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8.3.5. Для работников с иным режимом работы порядок предоставления времени отдыха определяется локальным нормативным актом </w:t>
      </w:r>
      <w:r w:rsidR="00954CD7">
        <w:rPr>
          <w:rFonts w:ascii="Times New Roman" w:eastAsia="Times New Roman" w:hAnsi="Times New Roman" w:cs="Times New Roman"/>
          <w:i/>
          <w:iCs/>
          <w:color w:val="222222"/>
          <w:sz w:val="24"/>
          <w:szCs w:val="24"/>
        </w:rPr>
        <w:t>Школы</w:t>
      </w:r>
      <w:r w:rsidRPr="00622D58">
        <w:rPr>
          <w:rFonts w:ascii="Times New Roman" w:eastAsia="Times New Roman" w:hAnsi="Times New Roman" w:cs="Times New Roman"/>
          <w:color w:val="222222"/>
          <w:sz w:val="24"/>
          <w:szCs w:val="24"/>
        </w:rPr>
        <w:t> или трудовым договором.</w:t>
      </w:r>
    </w:p>
    <w:p w14:paraId="07B58583" w14:textId="77777777" w:rsidR="00E84CA0" w:rsidRPr="00622D58" w:rsidRDefault="00E84CA0" w:rsidP="00243678">
      <w:pPr>
        <w:spacing w:after="150" w:line="255" w:lineRule="atLeast"/>
        <w:rPr>
          <w:rFonts w:ascii="Times New Roman" w:eastAsia="Times New Roman" w:hAnsi="Times New Roman" w:cs="Times New Roman"/>
          <w:sz w:val="24"/>
          <w:szCs w:val="24"/>
        </w:rPr>
      </w:pPr>
      <w:r w:rsidRPr="00622D58">
        <w:rPr>
          <w:rFonts w:ascii="Times New Roman" w:eastAsia="Times New Roman" w:hAnsi="Times New Roman" w:cs="Times New Roman"/>
          <w:color w:val="222222"/>
          <w:sz w:val="24"/>
          <w:szCs w:val="24"/>
        </w:rPr>
        <w:t xml:space="preserve">8.3.6. Работнику, являющимся одним из родителей (опекуном, попечителем) для ухода за детьми-инвалидами по его письменному заявлению предоставляются четыре </w:t>
      </w:r>
      <w:r w:rsidRPr="00622D58">
        <w:rPr>
          <w:rFonts w:ascii="Times New Roman" w:eastAsia="Times New Roman" w:hAnsi="Times New Roman" w:cs="Times New Roman"/>
          <w:color w:val="222222"/>
          <w:sz w:val="24"/>
          <w:szCs w:val="24"/>
        </w:rPr>
        <w:lastRenderedPageBreak/>
        <w:t>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Порядок предоставления указанных дополнительных оплачиваемых выходных дней устанавливается Правительством</w:t>
      </w:r>
      <w:r w:rsidR="00243678">
        <w:rPr>
          <w:rFonts w:ascii="Times New Roman" w:eastAsia="Times New Roman" w:hAnsi="Times New Roman" w:cs="Times New Roman"/>
          <w:color w:val="222222"/>
          <w:sz w:val="24"/>
          <w:szCs w:val="24"/>
        </w:rPr>
        <w:t xml:space="preserve"> РФ</w:t>
      </w:r>
      <w:r w:rsidR="00243678">
        <w:rPr>
          <w:rFonts w:ascii="Times New Roman" w:eastAsia="Times New Roman" w:hAnsi="Times New Roman" w:cs="Times New Roman"/>
          <w:sz w:val="24"/>
          <w:szCs w:val="24"/>
        </w:rPr>
        <w:t>.</w:t>
      </w:r>
    </w:p>
    <w:p w14:paraId="59CFAA56" w14:textId="77777777" w:rsidR="00E84CA0" w:rsidRPr="00622D58" w:rsidRDefault="00E84CA0" w:rsidP="00243678">
      <w:pPr>
        <w:spacing w:after="150" w:line="255" w:lineRule="atLeast"/>
        <w:rPr>
          <w:rFonts w:ascii="Times New Roman" w:eastAsia="Times New Roman" w:hAnsi="Times New Roman" w:cs="Times New Roman"/>
          <w:sz w:val="24"/>
          <w:szCs w:val="24"/>
        </w:rPr>
      </w:pPr>
      <w:r w:rsidRPr="00622D58">
        <w:rPr>
          <w:rFonts w:ascii="Times New Roman" w:eastAsia="Times New Roman" w:hAnsi="Times New Roman" w:cs="Times New Roman"/>
          <w:color w:val="222222"/>
          <w:sz w:val="24"/>
          <w:szCs w:val="24"/>
        </w:rPr>
        <w:t>8.4. Накануне нерабочих праздничных дней продолжительность рабочего дня сокращается на один час.</w:t>
      </w:r>
    </w:p>
    <w:p w14:paraId="0EC6847B"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Нерабочими праздничными днями в Российской Федерации являются:</w:t>
      </w:r>
    </w:p>
    <w:p w14:paraId="70D510FD" w14:textId="77777777" w:rsidR="00E84CA0" w:rsidRPr="00622D58" w:rsidRDefault="00E84CA0" w:rsidP="00E84CA0">
      <w:pPr>
        <w:numPr>
          <w:ilvl w:val="0"/>
          <w:numId w:val="9"/>
        </w:numPr>
        <w:spacing w:after="0" w:line="255" w:lineRule="atLeast"/>
        <w:ind w:left="270"/>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1, 2, 3, 4, 5, 6 и 8 января – новогодние каникулы;</w:t>
      </w:r>
    </w:p>
    <w:p w14:paraId="38F99D7E" w14:textId="77777777" w:rsidR="00E84CA0" w:rsidRPr="00622D58" w:rsidRDefault="00E84CA0" w:rsidP="00E84CA0">
      <w:pPr>
        <w:numPr>
          <w:ilvl w:val="0"/>
          <w:numId w:val="9"/>
        </w:numPr>
        <w:spacing w:after="0" w:line="255" w:lineRule="atLeast"/>
        <w:ind w:left="270"/>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7 января – Рождество Христово;</w:t>
      </w:r>
    </w:p>
    <w:p w14:paraId="5B1BADAF" w14:textId="77777777" w:rsidR="00E84CA0" w:rsidRPr="00622D58" w:rsidRDefault="00E84CA0" w:rsidP="00E84CA0">
      <w:pPr>
        <w:numPr>
          <w:ilvl w:val="0"/>
          <w:numId w:val="9"/>
        </w:numPr>
        <w:spacing w:after="0" w:line="255" w:lineRule="atLeast"/>
        <w:ind w:left="270"/>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23 февраля – День защитника Отечества;</w:t>
      </w:r>
    </w:p>
    <w:p w14:paraId="4FE2F448" w14:textId="77777777" w:rsidR="00E84CA0" w:rsidRPr="00622D58" w:rsidRDefault="00E84CA0" w:rsidP="00E84CA0">
      <w:pPr>
        <w:numPr>
          <w:ilvl w:val="0"/>
          <w:numId w:val="9"/>
        </w:numPr>
        <w:spacing w:after="0" w:line="255" w:lineRule="atLeast"/>
        <w:ind w:left="270"/>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8 марта – Международный женский день;</w:t>
      </w:r>
    </w:p>
    <w:p w14:paraId="50C2429A" w14:textId="77777777" w:rsidR="00E84CA0" w:rsidRPr="00622D58" w:rsidRDefault="00E84CA0" w:rsidP="00E84CA0">
      <w:pPr>
        <w:numPr>
          <w:ilvl w:val="0"/>
          <w:numId w:val="9"/>
        </w:numPr>
        <w:spacing w:after="0" w:line="255" w:lineRule="atLeast"/>
        <w:ind w:left="270"/>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1 мая – Праздник Весны и Труда;</w:t>
      </w:r>
    </w:p>
    <w:p w14:paraId="4781DC9F" w14:textId="77777777" w:rsidR="00E84CA0" w:rsidRPr="00622D58" w:rsidRDefault="00E84CA0" w:rsidP="00E84CA0">
      <w:pPr>
        <w:numPr>
          <w:ilvl w:val="0"/>
          <w:numId w:val="9"/>
        </w:numPr>
        <w:spacing w:after="0" w:line="255" w:lineRule="atLeast"/>
        <w:ind w:left="270"/>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9 мая – День Победы;</w:t>
      </w:r>
    </w:p>
    <w:p w14:paraId="5BF98EF6" w14:textId="77777777" w:rsidR="00E84CA0" w:rsidRPr="00622D58" w:rsidRDefault="00E84CA0" w:rsidP="00E84CA0">
      <w:pPr>
        <w:numPr>
          <w:ilvl w:val="0"/>
          <w:numId w:val="9"/>
        </w:numPr>
        <w:spacing w:after="0" w:line="255" w:lineRule="atLeast"/>
        <w:ind w:left="270"/>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12 июня – День России;</w:t>
      </w:r>
    </w:p>
    <w:p w14:paraId="0FEE4CFC" w14:textId="77777777" w:rsidR="00E84CA0" w:rsidRDefault="00E84CA0" w:rsidP="00E84CA0">
      <w:pPr>
        <w:numPr>
          <w:ilvl w:val="0"/>
          <w:numId w:val="9"/>
        </w:numPr>
        <w:spacing w:after="0" w:line="255" w:lineRule="atLeast"/>
        <w:ind w:left="270"/>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4 ноября – День народного единства.</w:t>
      </w:r>
    </w:p>
    <w:p w14:paraId="440C1C50" w14:textId="77777777" w:rsidR="00243678" w:rsidRPr="00622D58" w:rsidRDefault="00243678" w:rsidP="00E84CA0">
      <w:pPr>
        <w:numPr>
          <w:ilvl w:val="0"/>
          <w:numId w:val="9"/>
        </w:numPr>
        <w:spacing w:after="0" w:line="255" w:lineRule="atLeast"/>
        <w:ind w:left="27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Республиканские праздники по Указу Главы Республики Калмыкии.</w:t>
      </w:r>
    </w:p>
    <w:p w14:paraId="1FA70ED1"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8.5. Порядок предоставления времени отдыха при совпадении нерабочего праздничного дня и выходного дня, а также иные вопросы регулирования предоставления нерабочих праздничных дней устанавливаются в соответствии с трудовым законодательством.</w:t>
      </w:r>
    </w:p>
    <w:p w14:paraId="66F03506"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8.6. Работникам предоставляются ежегодные отпуска с сохранением места работы (должности) и среднего заработка.</w:t>
      </w:r>
    </w:p>
    <w:p w14:paraId="282F23DD" w14:textId="77777777" w:rsidR="00E84CA0" w:rsidRPr="00622D58" w:rsidRDefault="00E84CA0" w:rsidP="00243678">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8.6.1. Работникам предоставляется ежегодный основной оплачиваемый отпуск</w:t>
      </w:r>
      <w:r w:rsidR="00243678">
        <w:rPr>
          <w:rFonts w:ascii="Times New Roman" w:eastAsia="Times New Roman" w:hAnsi="Times New Roman" w:cs="Times New Roman"/>
          <w:color w:val="222222"/>
          <w:sz w:val="24"/>
          <w:szCs w:val="24"/>
        </w:rPr>
        <w:t xml:space="preserve"> </w:t>
      </w:r>
      <w:r w:rsidRPr="00622D58">
        <w:rPr>
          <w:rFonts w:ascii="Times New Roman" w:eastAsia="Times New Roman" w:hAnsi="Times New Roman" w:cs="Times New Roman"/>
          <w:color w:val="222222"/>
          <w:sz w:val="24"/>
          <w:szCs w:val="24"/>
        </w:rPr>
        <w:t>продолжительностью 28 календарных дней.</w:t>
      </w:r>
    </w:p>
    <w:p w14:paraId="337F925A" w14:textId="77777777" w:rsidR="00E84CA0" w:rsidRPr="00622D58" w:rsidRDefault="00E84CA0" w:rsidP="00243678">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8.6.2. Педагогическим работникам предоставляется ежегодный основной удлиненный</w:t>
      </w:r>
      <w:r w:rsidR="00243678">
        <w:rPr>
          <w:rFonts w:ascii="Times New Roman" w:eastAsia="Times New Roman" w:hAnsi="Times New Roman" w:cs="Times New Roman"/>
          <w:color w:val="222222"/>
          <w:sz w:val="24"/>
          <w:szCs w:val="24"/>
        </w:rPr>
        <w:t xml:space="preserve"> </w:t>
      </w:r>
      <w:r w:rsidRPr="00622D58">
        <w:rPr>
          <w:rFonts w:ascii="Times New Roman" w:eastAsia="Times New Roman" w:hAnsi="Times New Roman" w:cs="Times New Roman"/>
          <w:color w:val="222222"/>
          <w:sz w:val="24"/>
          <w:szCs w:val="24"/>
        </w:rPr>
        <w:t>оплачиваемый отпуск. Как правило, отпуска предоставляются в период летних каникул.</w:t>
      </w:r>
    </w:p>
    <w:p w14:paraId="401E61F5" w14:textId="77777777" w:rsidR="00E84CA0" w:rsidRPr="00622D58" w:rsidRDefault="00E84CA0" w:rsidP="00243678">
      <w:pPr>
        <w:spacing w:after="150" w:line="255" w:lineRule="atLeast"/>
        <w:rPr>
          <w:rFonts w:ascii="Times New Roman" w:eastAsia="Times New Roman" w:hAnsi="Times New Roman" w:cs="Times New Roman"/>
          <w:sz w:val="24"/>
          <w:szCs w:val="24"/>
        </w:rPr>
      </w:pPr>
      <w:r w:rsidRPr="00622D58">
        <w:rPr>
          <w:rFonts w:ascii="Times New Roman" w:eastAsia="Times New Roman" w:hAnsi="Times New Roman" w:cs="Times New Roman"/>
          <w:color w:val="222222"/>
          <w:sz w:val="24"/>
          <w:szCs w:val="24"/>
        </w:rPr>
        <w:t>8.6.3. Порядок и условия предоставления ежегодного основного удлиненного оплачиваемого отпуска устанавливает Правительство</w:t>
      </w:r>
      <w:r w:rsidR="00243678">
        <w:rPr>
          <w:rFonts w:ascii="Times New Roman" w:eastAsia="Times New Roman" w:hAnsi="Times New Roman" w:cs="Times New Roman"/>
          <w:color w:val="222222"/>
          <w:sz w:val="24"/>
          <w:szCs w:val="24"/>
        </w:rPr>
        <w:t xml:space="preserve"> РФ.</w:t>
      </w:r>
    </w:p>
    <w:p w14:paraId="68A0D6FB"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8.6.4. Ежегодный основной удлиненный оплачиваемый отпуск может предоставляться иным (непедагогическим) работникам в случаях и порядке, который предусмотрен нормативным правовым актом Правительства.</w:t>
      </w:r>
    </w:p>
    <w:p w14:paraId="7D64595C"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8.7. Работникам, занятым на работах с вредными и (или) опасными условиями труда, работникам, имеющим особый характер работы, работникам с ненормированным рабочим днем, а также в других случаях, предусмотренных Трудовым кодексом РФ, предоставляются ежегодные дополнительные оплачиваемые отпуска.</w:t>
      </w:r>
    </w:p>
    <w:p w14:paraId="0DC51A22"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8.7.1. Ежегодный дополнительный оплачиваемый отпуск предоставляется работникам, условия труда на рабочих местах которых по результатам специальной оценки условий труда отнесены к вредным условиям труда 2, 3 или 4-й степени либо опасным условиям труда.</w:t>
      </w:r>
    </w:p>
    <w:p w14:paraId="5D8839A1"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Минимальная продолжительность ежегодного дополнительного оплачиваемого отпуска указанным работникам составляет 7 календарных дней.</w:t>
      </w:r>
    </w:p>
    <w:p w14:paraId="4E17C6EE" w14:textId="77777777" w:rsidR="0024367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Продолжительность ежегодного дополнительного оплачиваемого отпуска конкретного работника устанавливается трудовым договором на основании отраслевого (межотраслевого) соглашения и коллективного договора с учетом результатов специальной оценки условий труда.</w:t>
      </w:r>
      <w:r w:rsidR="00243678">
        <w:rPr>
          <w:rFonts w:ascii="Times New Roman" w:eastAsia="Times New Roman" w:hAnsi="Times New Roman" w:cs="Times New Roman"/>
          <w:color w:val="222222"/>
          <w:sz w:val="24"/>
          <w:szCs w:val="24"/>
        </w:rPr>
        <w:t xml:space="preserve">  </w:t>
      </w:r>
    </w:p>
    <w:p w14:paraId="01377274"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lastRenderedPageBreak/>
        <w:t>8.7.2. Работникам с ненормированным рабочим днем предоставляется ежегодный дополнительный оплачиваемый отпуск.</w:t>
      </w:r>
    </w:p>
    <w:p w14:paraId="472E8563"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Продолжительность отпуска работников с ненормированным рабочим днем составляет три календарных дня.</w:t>
      </w:r>
    </w:p>
    <w:p w14:paraId="5EBFF81D" w14:textId="77777777" w:rsidR="00E84CA0" w:rsidRPr="00243678" w:rsidRDefault="00E84CA0" w:rsidP="00243678">
      <w:pPr>
        <w:spacing w:after="150" w:line="255" w:lineRule="atLeast"/>
        <w:rPr>
          <w:rFonts w:ascii="Times New Roman" w:eastAsia="Times New Roman" w:hAnsi="Times New Roman" w:cs="Times New Roman"/>
          <w:i/>
          <w:iCs/>
          <w:sz w:val="24"/>
          <w:szCs w:val="24"/>
          <w:shd w:val="clear" w:color="auto" w:fill="FFFFCC"/>
        </w:rPr>
      </w:pPr>
      <w:r w:rsidRPr="00622D58">
        <w:rPr>
          <w:rFonts w:ascii="Times New Roman" w:eastAsia="Times New Roman" w:hAnsi="Times New Roman" w:cs="Times New Roman"/>
          <w:i/>
          <w:iCs/>
          <w:color w:val="222222"/>
          <w:sz w:val="24"/>
          <w:szCs w:val="24"/>
        </w:rPr>
        <w:t>Дополнительный оплачиваемый отпуск за ненормированный рабочий день</w:t>
      </w:r>
      <w:r w:rsidRPr="00622D58">
        <w:rPr>
          <w:rFonts w:ascii="Times New Roman" w:eastAsia="Times New Roman" w:hAnsi="Times New Roman" w:cs="Times New Roman"/>
          <w:i/>
          <w:iCs/>
          <w:color w:val="222222"/>
          <w:sz w:val="24"/>
          <w:szCs w:val="24"/>
          <w:shd w:val="clear" w:color="auto" w:fill="FFFFCC"/>
        </w:rPr>
        <w:br/>
      </w:r>
      <w:r w:rsidRPr="00622D58">
        <w:rPr>
          <w:rFonts w:ascii="Times New Roman" w:eastAsia="Times New Roman" w:hAnsi="Times New Roman" w:cs="Times New Roman"/>
          <w:i/>
          <w:iCs/>
          <w:color w:val="222222"/>
          <w:sz w:val="24"/>
          <w:szCs w:val="24"/>
        </w:rPr>
        <w:t xml:space="preserve">предоставляется следующим работникам </w:t>
      </w:r>
      <w:r w:rsidR="00243678">
        <w:rPr>
          <w:rFonts w:ascii="Times New Roman" w:eastAsia="Times New Roman" w:hAnsi="Times New Roman" w:cs="Times New Roman"/>
          <w:i/>
          <w:iCs/>
          <w:color w:val="222222"/>
          <w:sz w:val="24"/>
          <w:szCs w:val="24"/>
        </w:rPr>
        <w:t>Школы</w:t>
      </w:r>
      <w:r w:rsidRPr="00622D58">
        <w:rPr>
          <w:rFonts w:ascii="Times New Roman" w:eastAsia="Times New Roman" w:hAnsi="Times New Roman" w:cs="Times New Roman"/>
          <w:color w:val="222222"/>
          <w:sz w:val="24"/>
          <w:szCs w:val="24"/>
        </w:rPr>
        <w:t>:</w:t>
      </w:r>
    </w:p>
    <w:p w14:paraId="059E4AFA" w14:textId="77777777" w:rsidR="00E84CA0" w:rsidRPr="00622D58" w:rsidRDefault="00243678" w:rsidP="00E84CA0">
      <w:pPr>
        <w:numPr>
          <w:ilvl w:val="0"/>
          <w:numId w:val="10"/>
        </w:numPr>
        <w:spacing w:after="0" w:line="255" w:lineRule="atLeast"/>
        <w:ind w:left="270"/>
        <w:rPr>
          <w:rFonts w:ascii="Times New Roman" w:eastAsia="Times New Roman" w:hAnsi="Times New Roman" w:cs="Times New Roman"/>
          <w:color w:val="222222"/>
          <w:sz w:val="24"/>
          <w:szCs w:val="24"/>
        </w:rPr>
      </w:pPr>
      <w:r>
        <w:rPr>
          <w:rFonts w:ascii="Times New Roman" w:eastAsia="Times New Roman" w:hAnsi="Times New Roman" w:cs="Times New Roman"/>
          <w:i/>
          <w:iCs/>
          <w:color w:val="222222"/>
          <w:sz w:val="24"/>
          <w:szCs w:val="24"/>
        </w:rPr>
        <w:t>заместителю директора Школы</w:t>
      </w:r>
      <w:r w:rsidR="00E84CA0" w:rsidRPr="00622D58">
        <w:rPr>
          <w:rFonts w:ascii="Times New Roman" w:eastAsia="Times New Roman" w:hAnsi="Times New Roman" w:cs="Times New Roman"/>
          <w:i/>
          <w:iCs/>
          <w:color w:val="222222"/>
          <w:sz w:val="24"/>
          <w:szCs w:val="24"/>
        </w:rPr>
        <w:t xml:space="preserve"> по безопасности;</w:t>
      </w:r>
    </w:p>
    <w:p w14:paraId="24AF1584" w14:textId="77777777" w:rsidR="00E84CA0" w:rsidRPr="00622D58" w:rsidRDefault="00E84CA0" w:rsidP="00E84CA0">
      <w:pPr>
        <w:numPr>
          <w:ilvl w:val="0"/>
          <w:numId w:val="10"/>
        </w:numPr>
        <w:spacing w:after="0" w:line="255" w:lineRule="atLeast"/>
        <w:ind w:left="270"/>
        <w:rPr>
          <w:rFonts w:ascii="Times New Roman" w:eastAsia="Times New Roman" w:hAnsi="Times New Roman" w:cs="Times New Roman"/>
          <w:color w:val="222222"/>
          <w:sz w:val="24"/>
          <w:szCs w:val="24"/>
        </w:rPr>
      </w:pPr>
      <w:r w:rsidRPr="00622D58">
        <w:rPr>
          <w:rFonts w:ascii="Times New Roman" w:eastAsia="Times New Roman" w:hAnsi="Times New Roman" w:cs="Times New Roman"/>
          <w:i/>
          <w:iCs/>
          <w:color w:val="222222"/>
          <w:sz w:val="24"/>
          <w:szCs w:val="24"/>
        </w:rPr>
        <w:t>специалисту по кадрам.</w:t>
      </w:r>
    </w:p>
    <w:p w14:paraId="6BD9215F"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8.8. Продолжительность ежегодных основного и дополнительных оплачиваемых отпусков работников исчисляется в календарных днях и максимальным пределом не ограничивается.</w:t>
      </w:r>
    </w:p>
    <w:p w14:paraId="03E2311A"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8.9. Нерабочие праздничные дни, приходящиеся на период ежегодного основного или ежегодного дополнительного оплачиваемого отпуска, в число календарных дней отпуска не включаются.</w:t>
      </w:r>
    </w:p>
    <w:p w14:paraId="17826207"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8.10. Стаж работы для предоставления ежегодных оплачиваемых отпусков определяется в порядке, предусмотренном Трудовым кодексом РФ.</w:t>
      </w:r>
    </w:p>
    <w:p w14:paraId="7FF76721"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8.11. Очередность предоставления оплачиваемых отпусков определяется ежегодно в соответствии с графиком отпусков, утверждаемым </w:t>
      </w:r>
      <w:r w:rsidR="00243678">
        <w:rPr>
          <w:rFonts w:ascii="Times New Roman" w:eastAsia="Times New Roman" w:hAnsi="Times New Roman" w:cs="Times New Roman"/>
          <w:i/>
          <w:iCs/>
          <w:color w:val="222222"/>
          <w:sz w:val="24"/>
          <w:szCs w:val="24"/>
        </w:rPr>
        <w:t>Школой</w:t>
      </w:r>
      <w:r w:rsidRPr="00622D58">
        <w:rPr>
          <w:rFonts w:ascii="Times New Roman" w:eastAsia="Times New Roman" w:hAnsi="Times New Roman" w:cs="Times New Roman"/>
          <w:color w:val="222222"/>
          <w:sz w:val="24"/>
          <w:szCs w:val="24"/>
        </w:rPr>
        <w:t> с учетом мнения </w:t>
      </w:r>
      <w:r w:rsidRPr="00622D58">
        <w:rPr>
          <w:rFonts w:ascii="Times New Roman" w:eastAsia="Times New Roman" w:hAnsi="Times New Roman" w:cs="Times New Roman"/>
          <w:i/>
          <w:iCs/>
          <w:color w:val="222222"/>
          <w:sz w:val="24"/>
          <w:szCs w:val="24"/>
        </w:rPr>
        <w:t xml:space="preserve">профсоюзного комитета </w:t>
      </w:r>
      <w:r w:rsidR="00243678">
        <w:rPr>
          <w:rFonts w:ascii="Times New Roman" w:eastAsia="Times New Roman" w:hAnsi="Times New Roman" w:cs="Times New Roman"/>
          <w:i/>
          <w:iCs/>
          <w:color w:val="222222"/>
          <w:sz w:val="24"/>
          <w:szCs w:val="24"/>
        </w:rPr>
        <w:t>Школы</w:t>
      </w:r>
      <w:r w:rsidRPr="00622D58">
        <w:rPr>
          <w:rFonts w:ascii="Times New Roman" w:eastAsia="Times New Roman" w:hAnsi="Times New Roman" w:cs="Times New Roman"/>
          <w:color w:val="222222"/>
          <w:sz w:val="24"/>
          <w:szCs w:val="24"/>
        </w:rPr>
        <w:t>.</w:t>
      </w:r>
    </w:p>
    <w:p w14:paraId="513C4CDB" w14:textId="77777777" w:rsidR="00E84CA0" w:rsidRPr="00622D58" w:rsidRDefault="00E84CA0" w:rsidP="00243678">
      <w:pPr>
        <w:spacing w:after="150" w:line="255" w:lineRule="atLeast"/>
        <w:rPr>
          <w:rFonts w:ascii="Times New Roman" w:eastAsia="Times New Roman" w:hAnsi="Times New Roman" w:cs="Times New Roman"/>
          <w:sz w:val="24"/>
          <w:szCs w:val="24"/>
        </w:rPr>
      </w:pPr>
      <w:r w:rsidRPr="00622D58">
        <w:rPr>
          <w:rFonts w:ascii="Times New Roman" w:eastAsia="Times New Roman" w:hAnsi="Times New Roman" w:cs="Times New Roman"/>
          <w:color w:val="222222"/>
          <w:sz w:val="24"/>
          <w:szCs w:val="24"/>
        </w:rPr>
        <w:t>8.12. </w:t>
      </w:r>
      <w:r w:rsidR="00243678">
        <w:rPr>
          <w:rFonts w:ascii="Times New Roman" w:eastAsia="Times New Roman" w:hAnsi="Times New Roman" w:cs="Times New Roman"/>
          <w:i/>
          <w:iCs/>
          <w:color w:val="222222"/>
          <w:sz w:val="24"/>
          <w:szCs w:val="24"/>
        </w:rPr>
        <w:t>Школа</w:t>
      </w:r>
      <w:r w:rsidRPr="00622D58">
        <w:rPr>
          <w:rFonts w:ascii="Times New Roman" w:eastAsia="Times New Roman" w:hAnsi="Times New Roman" w:cs="Times New Roman"/>
          <w:color w:val="222222"/>
          <w:sz w:val="24"/>
          <w:szCs w:val="24"/>
        </w:rPr>
        <w:t> утверждает график отпусков не позднее чем за две недели до наступления следующего календарного года.</w:t>
      </w:r>
    </w:p>
    <w:p w14:paraId="115D4EBE" w14:textId="77777777" w:rsidR="00E84CA0" w:rsidRPr="00622D58" w:rsidRDefault="00E84CA0" w:rsidP="00243678">
      <w:pPr>
        <w:spacing w:after="150" w:line="255" w:lineRule="atLeast"/>
        <w:rPr>
          <w:rFonts w:ascii="Times New Roman" w:eastAsia="Times New Roman" w:hAnsi="Times New Roman" w:cs="Times New Roman"/>
          <w:sz w:val="24"/>
          <w:szCs w:val="24"/>
        </w:rPr>
      </w:pPr>
      <w:r w:rsidRPr="00622D58">
        <w:rPr>
          <w:rFonts w:ascii="Times New Roman" w:eastAsia="Times New Roman" w:hAnsi="Times New Roman" w:cs="Times New Roman"/>
          <w:color w:val="222222"/>
          <w:sz w:val="24"/>
          <w:szCs w:val="24"/>
        </w:rPr>
        <w:t>8.13. О времени начала отпуска </w:t>
      </w:r>
      <w:r w:rsidR="00243678">
        <w:rPr>
          <w:rFonts w:ascii="Times New Roman" w:eastAsia="Times New Roman" w:hAnsi="Times New Roman" w:cs="Times New Roman"/>
          <w:i/>
          <w:iCs/>
          <w:color w:val="222222"/>
          <w:sz w:val="24"/>
          <w:szCs w:val="24"/>
        </w:rPr>
        <w:t xml:space="preserve">Школа </w:t>
      </w:r>
      <w:r w:rsidRPr="00622D58">
        <w:rPr>
          <w:rFonts w:ascii="Times New Roman" w:eastAsia="Times New Roman" w:hAnsi="Times New Roman" w:cs="Times New Roman"/>
          <w:color w:val="222222"/>
          <w:sz w:val="24"/>
          <w:szCs w:val="24"/>
        </w:rPr>
        <w:t> извещает работника под подпись не позднее чем за две недели до его начала.</w:t>
      </w:r>
    </w:p>
    <w:p w14:paraId="43A2990D"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8.14. Отдельным категориям работников в случаях, предусмотренных ТК и иными федеральными законами, ежегодный оплачиваемый отпуск предоставляется по их желанию в удобное для них время:</w:t>
      </w:r>
    </w:p>
    <w:p w14:paraId="4FD6733E" w14:textId="77777777" w:rsidR="00E84CA0" w:rsidRPr="00622D58" w:rsidRDefault="00E84CA0" w:rsidP="00E84CA0">
      <w:pPr>
        <w:numPr>
          <w:ilvl w:val="0"/>
          <w:numId w:val="11"/>
        </w:numPr>
        <w:spacing w:after="0" w:line="255" w:lineRule="atLeast"/>
        <w:ind w:left="270"/>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работникам до 18 лет;</w:t>
      </w:r>
    </w:p>
    <w:p w14:paraId="71100476" w14:textId="77777777" w:rsidR="00E84CA0" w:rsidRPr="00622D58" w:rsidRDefault="00E84CA0" w:rsidP="00E84CA0">
      <w:pPr>
        <w:numPr>
          <w:ilvl w:val="0"/>
          <w:numId w:val="11"/>
        </w:numPr>
        <w:spacing w:after="0" w:line="255" w:lineRule="atLeast"/>
        <w:ind w:left="270"/>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родителям, опекунам, попечителям ребенка-инвалида до 18 лет;</w:t>
      </w:r>
    </w:p>
    <w:p w14:paraId="0E881523" w14:textId="77777777" w:rsidR="00E84CA0" w:rsidRPr="00622D58" w:rsidRDefault="00E84CA0" w:rsidP="00E84CA0">
      <w:pPr>
        <w:numPr>
          <w:ilvl w:val="0"/>
          <w:numId w:val="11"/>
        </w:numPr>
        <w:spacing w:after="0" w:line="255" w:lineRule="atLeast"/>
        <w:ind w:left="270"/>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усыновителям ребенка в возрасте до трех месяцев;</w:t>
      </w:r>
    </w:p>
    <w:p w14:paraId="159F9358" w14:textId="77777777" w:rsidR="00E84CA0" w:rsidRPr="00622D58" w:rsidRDefault="00E84CA0" w:rsidP="00E84CA0">
      <w:pPr>
        <w:numPr>
          <w:ilvl w:val="0"/>
          <w:numId w:val="11"/>
        </w:numPr>
        <w:spacing w:after="0" w:line="255" w:lineRule="atLeast"/>
        <w:ind w:left="270"/>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женщинам до и после отпуска по беременности и родам, а также после отпуска по уходу за ребенком;</w:t>
      </w:r>
    </w:p>
    <w:p w14:paraId="25E45037" w14:textId="77777777" w:rsidR="00E84CA0" w:rsidRPr="00622D58" w:rsidRDefault="00E84CA0" w:rsidP="00E84CA0">
      <w:pPr>
        <w:numPr>
          <w:ilvl w:val="0"/>
          <w:numId w:val="11"/>
        </w:numPr>
        <w:spacing w:after="0" w:line="255" w:lineRule="atLeast"/>
        <w:ind w:left="270"/>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мужьям во время отпуска жены по беременности и родам;</w:t>
      </w:r>
    </w:p>
    <w:p w14:paraId="42E61F21" w14:textId="77777777" w:rsidR="00E84CA0" w:rsidRPr="00622D58" w:rsidRDefault="00E84CA0" w:rsidP="00E84CA0">
      <w:pPr>
        <w:numPr>
          <w:ilvl w:val="0"/>
          <w:numId w:val="11"/>
        </w:numPr>
        <w:spacing w:after="0" w:line="255" w:lineRule="atLeast"/>
        <w:ind w:left="270"/>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работникам, у которых трое и более детей до 18 лет, если младшему нет 14 лет;</w:t>
      </w:r>
    </w:p>
    <w:p w14:paraId="114503F7" w14:textId="77777777" w:rsidR="00E84CA0" w:rsidRPr="00622D58" w:rsidRDefault="00E84CA0" w:rsidP="00E84CA0">
      <w:pPr>
        <w:numPr>
          <w:ilvl w:val="0"/>
          <w:numId w:val="11"/>
        </w:numPr>
        <w:spacing w:after="0" w:line="255" w:lineRule="atLeast"/>
        <w:ind w:left="270"/>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инвалидам войны, ветеранам боевых действий, блокадникам, работникам тыла;</w:t>
      </w:r>
    </w:p>
    <w:p w14:paraId="1FB5DF71" w14:textId="77777777" w:rsidR="00E84CA0" w:rsidRPr="00622D58" w:rsidRDefault="00E84CA0" w:rsidP="00E84CA0">
      <w:pPr>
        <w:numPr>
          <w:ilvl w:val="0"/>
          <w:numId w:val="11"/>
        </w:numPr>
        <w:spacing w:after="0" w:line="255" w:lineRule="atLeast"/>
        <w:ind w:left="270"/>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чернобыльцам;</w:t>
      </w:r>
    </w:p>
    <w:p w14:paraId="1F49BB2F" w14:textId="77777777" w:rsidR="00E84CA0" w:rsidRPr="00622D58" w:rsidRDefault="00E84CA0" w:rsidP="00E84CA0">
      <w:pPr>
        <w:numPr>
          <w:ilvl w:val="0"/>
          <w:numId w:val="11"/>
        </w:numPr>
        <w:spacing w:after="0" w:line="255" w:lineRule="atLeast"/>
        <w:ind w:left="270"/>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женам военнослужащих;</w:t>
      </w:r>
    </w:p>
    <w:p w14:paraId="6A9EB856" w14:textId="77777777" w:rsidR="00E84CA0" w:rsidRPr="00622D58" w:rsidRDefault="00E84CA0" w:rsidP="00E84CA0">
      <w:pPr>
        <w:numPr>
          <w:ilvl w:val="0"/>
          <w:numId w:val="11"/>
        </w:numPr>
        <w:spacing w:after="0" w:line="255" w:lineRule="atLeast"/>
        <w:ind w:left="270"/>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другим лицам в соответствии с законодательством РФ.</w:t>
      </w:r>
    </w:p>
    <w:p w14:paraId="6612B945" w14:textId="77777777" w:rsidR="00E84CA0" w:rsidRPr="00622D58" w:rsidRDefault="00E84CA0" w:rsidP="00243678">
      <w:pPr>
        <w:spacing w:after="150" w:line="255" w:lineRule="atLeast"/>
        <w:rPr>
          <w:rFonts w:ascii="Times New Roman" w:eastAsia="Times New Roman" w:hAnsi="Times New Roman" w:cs="Times New Roman"/>
          <w:sz w:val="24"/>
          <w:szCs w:val="24"/>
        </w:rPr>
      </w:pPr>
      <w:r w:rsidRPr="00622D58">
        <w:rPr>
          <w:rFonts w:ascii="Times New Roman" w:eastAsia="Times New Roman" w:hAnsi="Times New Roman" w:cs="Times New Roman"/>
          <w:color w:val="222222"/>
          <w:sz w:val="24"/>
          <w:szCs w:val="24"/>
        </w:rPr>
        <w:t>8.15. </w:t>
      </w:r>
      <w:r w:rsidR="00243678">
        <w:rPr>
          <w:rFonts w:ascii="Times New Roman" w:eastAsia="Times New Roman" w:hAnsi="Times New Roman" w:cs="Times New Roman"/>
          <w:i/>
          <w:iCs/>
          <w:color w:val="222222"/>
          <w:sz w:val="24"/>
          <w:szCs w:val="24"/>
        </w:rPr>
        <w:t>Школа</w:t>
      </w:r>
      <w:r w:rsidRPr="00622D58">
        <w:rPr>
          <w:rFonts w:ascii="Times New Roman" w:eastAsia="Times New Roman" w:hAnsi="Times New Roman" w:cs="Times New Roman"/>
          <w:color w:val="222222"/>
          <w:sz w:val="24"/>
          <w:szCs w:val="24"/>
        </w:rPr>
        <w:t> продлевает или переносит ежегодный оплачиваемый отпуск с учетом пожеланий работника в случаях, предусмотренных трудовым законодательством.</w:t>
      </w:r>
    </w:p>
    <w:p w14:paraId="775A79D5"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8.16. По соглашению между работником и </w:t>
      </w:r>
      <w:r w:rsidR="00243678">
        <w:rPr>
          <w:rFonts w:ascii="Times New Roman" w:eastAsia="Times New Roman" w:hAnsi="Times New Roman" w:cs="Times New Roman"/>
          <w:i/>
          <w:iCs/>
          <w:color w:val="222222"/>
          <w:sz w:val="24"/>
          <w:szCs w:val="24"/>
        </w:rPr>
        <w:t>Школы</w:t>
      </w:r>
      <w:r w:rsidRPr="00622D58">
        <w:rPr>
          <w:rFonts w:ascii="Times New Roman" w:eastAsia="Times New Roman" w:hAnsi="Times New Roman" w:cs="Times New Roman"/>
          <w:color w:val="222222"/>
          <w:sz w:val="24"/>
          <w:szCs w:val="24"/>
        </w:rPr>
        <w:t> ежегодный оплачиваемый отпуск может быть разделен на части. При этом хотя бы одна из частей этого отпуска должна быть не менее 14 календарных дней.</w:t>
      </w:r>
    </w:p>
    <w:p w14:paraId="6500E48D"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8.17. </w:t>
      </w:r>
      <w:r w:rsidR="00243678">
        <w:rPr>
          <w:rFonts w:ascii="Times New Roman" w:eastAsia="Times New Roman" w:hAnsi="Times New Roman" w:cs="Times New Roman"/>
          <w:i/>
          <w:iCs/>
          <w:color w:val="222222"/>
          <w:sz w:val="24"/>
          <w:szCs w:val="24"/>
        </w:rPr>
        <w:t>Школа</w:t>
      </w:r>
      <w:r w:rsidRPr="00622D58">
        <w:rPr>
          <w:rFonts w:ascii="Times New Roman" w:eastAsia="Times New Roman" w:hAnsi="Times New Roman" w:cs="Times New Roman"/>
          <w:color w:val="222222"/>
          <w:sz w:val="24"/>
          <w:szCs w:val="24"/>
        </w:rPr>
        <w:t> может отозвать работника из отпуска только с его согласия. Неиспользованную в связи с этим часть отпуска </w:t>
      </w:r>
      <w:r w:rsidR="00243678">
        <w:rPr>
          <w:rFonts w:ascii="Times New Roman" w:eastAsia="Times New Roman" w:hAnsi="Times New Roman" w:cs="Times New Roman"/>
          <w:i/>
          <w:iCs/>
          <w:color w:val="222222"/>
          <w:sz w:val="24"/>
          <w:szCs w:val="24"/>
        </w:rPr>
        <w:t xml:space="preserve">Школа </w:t>
      </w:r>
      <w:r w:rsidRPr="00622D58">
        <w:rPr>
          <w:rFonts w:ascii="Times New Roman" w:eastAsia="Times New Roman" w:hAnsi="Times New Roman" w:cs="Times New Roman"/>
          <w:color w:val="222222"/>
          <w:sz w:val="24"/>
          <w:szCs w:val="24"/>
        </w:rPr>
        <w:t> предоставляет по выбору работника в удобное для него время в течение текущего рабочего года или присоединяет к отпуску за следующий рабочий год.</w:t>
      </w:r>
    </w:p>
    <w:p w14:paraId="6E4CDEF2"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lastRenderedPageBreak/>
        <w:t>8.18. 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14:paraId="1611CF12"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8.19. Часть ежегодного оплачиваемого отпуска, превышающая 28 календарных дней, по письменному заявлению работника может быть заменена денежной компенсацией.</w:t>
      </w:r>
    </w:p>
    <w:p w14:paraId="4441A168" w14:textId="77777777" w:rsidR="00E84CA0" w:rsidRPr="00622D58" w:rsidRDefault="00E84CA0" w:rsidP="00243678">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При суммировании ежегодных оплачиваемых отпусков или перенесении ежегодного</w:t>
      </w:r>
      <w:r w:rsidR="00243678">
        <w:rPr>
          <w:rFonts w:ascii="Times New Roman" w:eastAsia="Times New Roman" w:hAnsi="Times New Roman" w:cs="Times New Roman"/>
          <w:color w:val="222222"/>
          <w:sz w:val="24"/>
          <w:szCs w:val="24"/>
        </w:rPr>
        <w:t xml:space="preserve"> </w:t>
      </w:r>
      <w:r w:rsidRPr="00622D58">
        <w:rPr>
          <w:rFonts w:ascii="Times New Roman" w:eastAsia="Times New Roman" w:hAnsi="Times New Roman" w:cs="Times New Roman"/>
          <w:color w:val="222222"/>
          <w:sz w:val="24"/>
          <w:szCs w:val="24"/>
        </w:rPr>
        <w:t>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14:paraId="24D9F1A4"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Не допускается замена денежной компенсацией ежегодного основного оплачиваемого отпуска и ежегодных дополнительных оплачиваемых отпусков беременным женщинам и работникам в возрасте до 18 лет, а также ежегодного дополнительного оплачиваемого отпуска работникам, занятым на работах с вредными и (или) опасными условиями труда, за работу в соответствующих условиях (за исключением выплаты денежной компенсации за неиспользованный отпуск при увольнении, а также случаев, установленных Трудовым кодексом РФ).</w:t>
      </w:r>
    </w:p>
    <w:p w14:paraId="5817F8C5"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8.20. При увольнении работнику выплачивается денежная компенсация за все неиспользованные отпуска.</w:t>
      </w:r>
    </w:p>
    <w:p w14:paraId="2AAF6F64"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По письменному заявлению работника неиспользованные отпуска могут быть предоставлены ему с последующим увольнением (за исключением случаев увольнения за виновные действия). При этом днем увольнения считается последний день отпуска.</w:t>
      </w:r>
    </w:p>
    <w:p w14:paraId="2751104B"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При увольнении в связи с истечением срока трудового договора отпуск с последующим увольнением может предоставляться и тогда, когда время отпуска полностью или частично выходит за пределы срока этого договора. В этом случае днем увольнения также считается  последний день отпуска.</w:t>
      </w:r>
    </w:p>
    <w:p w14:paraId="6BEAD33A"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8.21. Педагогическим работникам </w:t>
      </w:r>
      <w:r w:rsidR="001A79B7">
        <w:rPr>
          <w:rFonts w:ascii="Times New Roman" w:eastAsia="Times New Roman" w:hAnsi="Times New Roman" w:cs="Times New Roman"/>
          <w:i/>
          <w:iCs/>
          <w:color w:val="222222"/>
          <w:sz w:val="24"/>
          <w:szCs w:val="24"/>
        </w:rPr>
        <w:t>Школы</w:t>
      </w:r>
      <w:r w:rsidRPr="00622D58">
        <w:rPr>
          <w:rFonts w:ascii="Times New Roman" w:eastAsia="Times New Roman" w:hAnsi="Times New Roman" w:cs="Times New Roman"/>
          <w:color w:val="222222"/>
          <w:sz w:val="24"/>
          <w:szCs w:val="24"/>
        </w:rPr>
        <w:t> не реже чем через каждые 10 лет непрерывной педагогической работы предоставляется длительный отпуск сроком до одного года.</w:t>
      </w:r>
    </w:p>
    <w:p w14:paraId="2AB64AF0" w14:textId="77777777" w:rsidR="00E84CA0" w:rsidRPr="00622D58" w:rsidRDefault="00E84CA0" w:rsidP="001A79B7">
      <w:pPr>
        <w:spacing w:after="150" w:line="255" w:lineRule="atLeast"/>
        <w:rPr>
          <w:rFonts w:ascii="Times New Roman" w:eastAsia="Times New Roman" w:hAnsi="Times New Roman" w:cs="Times New Roman"/>
          <w:sz w:val="24"/>
          <w:szCs w:val="24"/>
        </w:rPr>
      </w:pPr>
      <w:r w:rsidRPr="00622D58">
        <w:rPr>
          <w:rFonts w:ascii="Times New Roman" w:eastAsia="Times New Roman" w:hAnsi="Times New Roman" w:cs="Times New Roman"/>
          <w:color w:val="222222"/>
          <w:sz w:val="24"/>
          <w:szCs w:val="24"/>
        </w:rPr>
        <w:t>Порядок и условия предоставления длительного отпуска определяет федеральный нормативный правовой акт.</w:t>
      </w:r>
    </w:p>
    <w:p w14:paraId="2E659E33"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b/>
          <w:bCs/>
          <w:color w:val="222222"/>
          <w:sz w:val="24"/>
          <w:szCs w:val="24"/>
        </w:rPr>
        <w:t>9. Поощрения за успехи в работе</w:t>
      </w:r>
    </w:p>
    <w:p w14:paraId="0B72C92C"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9.1. За образцовое выполнение трудовых обязанностей, успехи в обучении и воспитании детей, продолжительную и безупречную работу, новаторство в труде, эффективную работу и за другие достижения в работе применяются следующие поощрения:</w:t>
      </w:r>
    </w:p>
    <w:p w14:paraId="4D9C4AC4"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а) объявление благодарности;</w:t>
      </w:r>
    </w:p>
    <w:p w14:paraId="7FED1A5D"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б) выдача премии;</w:t>
      </w:r>
    </w:p>
    <w:p w14:paraId="461967D5"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в) награждение ценным подарком;</w:t>
      </w:r>
    </w:p>
    <w:p w14:paraId="57B12E92"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г) награждение почетными грамотами.</w:t>
      </w:r>
    </w:p>
    <w:p w14:paraId="435468DC"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9.2. Поощрения применяются работодателем. Представительный орган работников </w:t>
      </w:r>
      <w:r w:rsidR="001A79B7">
        <w:rPr>
          <w:rFonts w:ascii="Times New Roman" w:eastAsia="Times New Roman" w:hAnsi="Times New Roman" w:cs="Times New Roman"/>
          <w:i/>
          <w:iCs/>
          <w:color w:val="222222"/>
          <w:sz w:val="24"/>
          <w:szCs w:val="24"/>
        </w:rPr>
        <w:t>Школы</w:t>
      </w:r>
      <w:r w:rsidRPr="00622D58">
        <w:rPr>
          <w:rFonts w:ascii="Times New Roman" w:eastAsia="Times New Roman" w:hAnsi="Times New Roman" w:cs="Times New Roman"/>
          <w:color w:val="222222"/>
          <w:sz w:val="24"/>
          <w:szCs w:val="24"/>
        </w:rPr>
        <w:t> вправе выступить с инициативой поощрения работника, которая подлежит обязательному рассмотрению работодателем.</w:t>
      </w:r>
    </w:p>
    <w:p w14:paraId="1847A740"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9.3. За особые трудовые заслуги работники </w:t>
      </w:r>
      <w:r w:rsidR="001A79B7">
        <w:rPr>
          <w:rFonts w:ascii="Times New Roman" w:eastAsia="Times New Roman" w:hAnsi="Times New Roman" w:cs="Times New Roman"/>
          <w:i/>
          <w:iCs/>
          <w:color w:val="222222"/>
          <w:sz w:val="24"/>
          <w:szCs w:val="24"/>
        </w:rPr>
        <w:t>Школы</w:t>
      </w:r>
      <w:r w:rsidRPr="00622D58">
        <w:rPr>
          <w:rFonts w:ascii="Times New Roman" w:eastAsia="Times New Roman" w:hAnsi="Times New Roman" w:cs="Times New Roman"/>
          <w:color w:val="222222"/>
          <w:sz w:val="24"/>
          <w:szCs w:val="24"/>
        </w:rPr>
        <w:t> представляются к награждению орденами, медалями, к присвоению почетных званий, а также к награждению именными медалями, знаками отличия и грамотами, иными ведомственными и государственными наградами, установленными для работников законодательством.</w:t>
      </w:r>
    </w:p>
    <w:p w14:paraId="0FE8083C"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lastRenderedPageBreak/>
        <w:t>9.4. При применении мер поощрения сочетается материальное и моральное стимулирование труда. Поощрения объявляются в приказе (распоряжении), доводятся до сведения всего коллектива </w:t>
      </w:r>
      <w:r w:rsidR="001A79B7">
        <w:rPr>
          <w:rFonts w:ascii="Times New Roman" w:eastAsia="Times New Roman" w:hAnsi="Times New Roman" w:cs="Times New Roman"/>
          <w:i/>
          <w:iCs/>
          <w:color w:val="222222"/>
          <w:sz w:val="24"/>
          <w:szCs w:val="24"/>
        </w:rPr>
        <w:t>Школы</w:t>
      </w:r>
      <w:r w:rsidRPr="00622D58">
        <w:rPr>
          <w:rFonts w:ascii="Times New Roman" w:eastAsia="Times New Roman" w:hAnsi="Times New Roman" w:cs="Times New Roman"/>
          <w:color w:val="222222"/>
          <w:sz w:val="24"/>
          <w:szCs w:val="24"/>
        </w:rPr>
        <w:t> и заносятся в трудовую книжку работника.</w:t>
      </w:r>
    </w:p>
    <w:p w14:paraId="5390B24C"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 </w:t>
      </w:r>
      <w:r w:rsidRPr="00622D58">
        <w:rPr>
          <w:rFonts w:ascii="Times New Roman" w:eastAsia="Times New Roman" w:hAnsi="Times New Roman" w:cs="Times New Roman"/>
          <w:b/>
          <w:bCs/>
          <w:color w:val="222222"/>
          <w:sz w:val="24"/>
          <w:szCs w:val="24"/>
        </w:rPr>
        <w:t>10. Ответственность за нарушение трудовой дисциплины</w:t>
      </w:r>
    </w:p>
    <w:p w14:paraId="7114F8E7"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10.1. Нарушение трудовой дисциплины, то есть неисполнение или ненадлежащее исполнение по вине работника обязанностей, возложенных на него трудовым договором, уставом </w:t>
      </w:r>
      <w:r w:rsidR="001A79B7">
        <w:rPr>
          <w:rFonts w:ascii="Times New Roman" w:eastAsia="Times New Roman" w:hAnsi="Times New Roman" w:cs="Times New Roman"/>
          <w:i/>
          <w:iCs/>
          <w:color w:val="222222"/>
          <w:sz w:val="24"/>
          <w:szCs w:val="24"/>
        </w:rPr>
        <w:t>Школы</w:t>
      </w:r>
      <w:r w:rsidRPr="00622D58">
        <w:rPr>
          <w:rFonts w:ascii="Times New Roman" w:eastAsia="Times New Roman" w:hAnsi="Times New Roman" w:cs="Times New Roman"/>
          <w:color w:val="222222"/>
          <w:sz w:val="24"/>
          <w:szCs w:val="24"/>
        </w:rPr>
        <w:t>, настоящими Правилами, иными локальными нормативными актами </w:t>
      </w:r>
      <w:r w:rsidR="001A79B7">
        <w:rPr>
          <w:rFonts w:ascii="Times New Roman" w:eastAsia="Times New Roman" w:hAnsi="Times New Roman" w:cs="Times New Roman"/>
          <w:i/>
          <w:iCs/>
          <w:color w:val="222222"/>
          <w:sz w:val="24"/>
          <w:szCs w:val="24"/>
        </w:rPr>
        <w:t>Школы</w:t>
      </w:r>
      <w:r w:rsidRPr="00622D58">
        <w:rPr>
          <w:rFonts w:ascii="Times New Roman" w:eastAsia="Times New Roman" w:hAnsi="Times New Roman" w:cs="Times New Roman"/>
          <w:color w:val="222222"/>
          <w:sz w:val="24"/>
          <w:szCs w:val="24"/>
        </w:rPr>
        <w:t>, должностными инструкциями или трудовым договором, влечет за собой применение мер дисциплинарного воздействия, а также применение иных мер, предусмотренных действующим законодательством.</w:t>
      </w:r>
    </w:p>
    <w:p w14:paraId="4C9DBA51"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10.2. За нарушение трудовой дисциплины работодатель может наложить следующие дисциплинарные взыскания:</w:t>
      </w:r>
    </w:p>
    <w:p w14:paraId="5A018DC4"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а) замечание;</w:t>
      </w:r>
    </w:p>
    <w:p w14:paraId="08A877F7"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б) выговор;</w:t>
      </w:r>
    </w:p>
    <w:p w14:paraId="420EF774"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в) увольнение по соответствующим основаниям.</w:t>
      </w:r>
    </w:p>
    <w:p w14:paraId="5337E3DF"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10.3. До наложения взыскания от работника должны быть затребованы объяснения в письменной форме. Отказ работника дать объяснения не является основанием для неналожения дисциплинарного взыскания. В этом случае составляется акт об отказе работника дать письменное объяснение.</w:t>
      </w:r>
    </w:p>
    <w:p w14:paraId="222DCDD6"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Дисциплинарные взыскания налагаются непосредственно после обнаружения проступка, но не позднее одного месяца со дня его обнаружения, не считая времени болезни или пребывания работника в отпуске, а также времени, необходимого на учет мнения представительного органа работников.</w:t>
      </w:r>
    </w:p>
    <w:p w14:paraId="523E4CD4"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Дисциплинарное взыскание, за исключением дисциплинарного взыскания за несоблюдение ограничений и запретов, неисполнение обязанностей, установленных законодательством РФ о противодействии коррупции,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w:t>
      </w:r>
    </w:p>
    <w:p w14:paraId="3B1642CC"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Дисциплинарное взыскание за несоблюдение ограничений и запретов, неисполнение обязанностей, установленных законодательством РФ о противодействии коррупции, не может быть применено позднее трех лет со дня совершения проступка. В указанные сроки не включается время производства по уголовному делу.</w:t>
      </w:r>
    </w:p>
    <w:p w14:paraId="600D6785"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Для некоторых видов нарушений трудовым законодательством могут быть установлены иные сроки привлечения к дисциплинарной ответственности.</w:t>
      </w:r>
    </w:p>
    <w:p w14:paraId="7D494A3B"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10.4. За каждое нарушение трудовой дисциплины может быть наложено только одно дисциплинарное взыскание. При этом должны учитываться тяжесть совершенного проступка, обстоятельства, при которых он совершен, предшествующее поведение работника и его отношение к труду.</w:t>
      </w:r>
    </w:p>
    <w:p w14:paraId="7FB1AF5E"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10.5. Приказ о наложении дисциплинарного взыскания объявляется работнику под подпись в трехдневный срок со дня его издания.</w:t>
      </w:r>
    </w:p>
    <w:p w14:paraId="5EA1A5C1"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10.6.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14:paraId="7A60B9A5"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lastRenderedPageBreak/>
        <w:t>10.7. Работодатель по своей инициативе или по просьбе самого работника, ходатайству его непосредственного руководителя или представительного органа работников </w:t>
      </w:r>
      <w:r w:rsidR="001A79B7">
        <w:rPr>
          <w:rFonts w:ascii="Times New Roman" w:eastAsia="Times New Roman" w:hAnsi="Times New Roman" w:cs="Times New Roman"/>
          <w:i/>
          <w:iCs/>
          <w:color w:val="222222"/>
          <w:sz w:val="24"/>
          <w:szCs w:val="24"/>
        </w:rPr>
        <w:t xml:space="preserve">Школы </w:t>
      </w:r>
      <w:r w:rsidRPr="00622D58">
        <w:rPr>
          <w:rFonts w:ascii="Times New Roman" w:eastAsia="Times New Roman" w:hAnsi="Times New Roman" w:cs="Times New Roman"/>
          <w:color w:val="222222"/>
          <w:sz w:val="24"/>
          <w:szCs w:val="24"/>
        </w:rPr>
        <w:t> имеет право снять взыскание до истечения года со дня его применения.</w:t>
      </w:r>
    </w:p>
    <w:p w14:paraId="6BBEFBA8"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b/>
          <w:bCs/>
          <w:color w:val="222222"/>
          <w:sz w:val="24"/>
          <w:szCs w:val="24"/>
        </w:rPr>
        <w:t>11. Материальная ответственность работодателя перед работником</w:t>
      </w:r>
    </w:p>
    <w:p w14:paraId="18C93AAB"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11.1. Материальная ответственность </w:t>
      </w:r>
      <w:r w:rsidR="001A79B7">
        <w:rPr>
          <w:rFonts w:ascii="Times New Roman" w:eastAsia="Times New Roman" w:hAnsi="Times New Roman" w:cs="Times New Roman"/>
          <w:i/>
          <w:iCs/>
          <w:color w:val="222222"/>
          <w:sz w:val="24"/>
          <w:szCs w:val="24"/>
        </w:rPr>
        <w:t xml:space="preserve">Школы </w:t>
      </w:r>
      <w:r w:rsidRPr="00622D58">
        <w:rPr>
          <w:rFonts w:ascii="Times New Roman" w:eastAsia="Times New Roman" w:hAnsi="Times New Roman" w:cs="Times New Roman"/>
          <w:color w:val="222222"/>
          <w:sz w:val="24"/>
          <w:szCs w:val="24"/>
        </w:rPr>
        <w:t> наступает в случае причинения ущерба работнику в результате виновного противоправного поведения (действий или бездействия), если иное не предусмотрено Трудовым кодексом РФ или иными федеральными законами.</w:t>
      </w:r>
    </w:p>
    <w:p w14:paraId="7ADC757A"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11.2. Работодатель обязан возместить работнику не полученный им заработок во всех случаях незаконного лишения работника возможности трудиться.</w:t>
      </w:r>
    </w:p>
    <w:p w14:paraId="7693D4D5"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11.3. Работодатель, причинивший ущерб имуществу работника, возмещает этот ущерб в полном объеме. Размер ущерба исчисляется по рыночным ценам, действующим на день возмещения ущерба. При согласии работника ущерб может быть возмещен в натуре.</w:t>
      </w:r>
    </w:p>
    <w:p w14:paraId="2058F7FA"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Работник должен направить работодателю заявление о возмещении ущерба. Работодатель обязан рассмотреть заявление и принять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w:t>
      </w:r>
    </w:p>
    <w:p w14:paraId="102DEA65"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11.4. При нарушении работодателем установленного срока выплаты зарплаты,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1/150 действующей в это время ключевой ставки Центрального банка от невыплаченных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w:t>
      </w:r>
    </w:p>
    <w:p w14:paraId="4C85DD7D"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11.5. Моральный вред, причиненный работнику неправомерными действиями или бездействием работодателя, возмещается работнику в денежной форме в размерах, определяемых соглашением сторон или судом.</w:t>
      </w:r>
    </w:p>
    <w:p w14:paraId="468ED21C"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b/>
          <w:bCs/>
          <w:color w:val="222222"/>
          <w:sz w:val="24"/>
          <w:szCs w:val="24"/>
        </w:rPr>
        <w:t>12. Заключительные положения</w:t>
      </w:r>
    </w:p>
    <w:p w14:paraId="701F63DF" w14:textId="77777777" w:rsidR="00E84CA0" w:rsidRPr="00622D58" w:rsidRDefault="00E84CA0" w:rsidP="00E84CA0">
      <w:pPr>
        <w:spacing w:after="150" w:line="255" w:lineRule="atLeast"/>
        <w:rPr>
          <w:rFonts w:ascii="Times New Roman" w:eastAsia="Times New Roman" w:hAnsi="Times New Roman" w:cs="Times New Roman"/>
          <w:color w:val="222222"/>
          <w:sz w:val="24"/>
          <w:szCs w:val="24"/>
        </w:rPr>
      </w:pPr>
      <w:r w:rsidRPr="00622D58">
        <w:rPr>
          <w:rFonts w:ascii="Times New Roman" w:eastAsia="Times New Roman" w:hAnsi="Times New Roman" w:cs="Times New Roman"/>
          <w:color w:val="222222"/>
          <w:sz w:val="24"/>
          <w:szCs w:val="24"/>
        </w:rPr>
        <w:t>12.1. Настоящие Правила утверждаются </w:t>
      </w:r>
      <w:r w:rsidRPr="00622D58">
        <w:rPr>
          <w:rFonts w:ascii="Times New Roman" w:eastAsia="Times New Roman" w:hAnsi="Times New Roman" w:cs="Times New Roman"/>
          <w:i/>
          <w:iCs/>
          <w:color w:val="222222"/>
          <w:sz w:val="24"/>
          <w:szCs w:val="24"/>
        </w:rPr>
        <w:t xml:space="preserve">директором </w:t>
      </w:r>
      <w:r w:rsidR="001A79B7">
        <w:rPr>
          <w:rFonts w:ascii="Times New Roman" w:eastAsia="Times New Roman" w:hAnsi="Times New Roman" w:cs="Times New Roman"/>
          <w:i/>
          <w:iCs/>
          <w:color w:val="222222"/>
          <w:sz w:val="24"/>
          <w:szCs w:val="24"/>
        </w:rPr>
        <w:t xml:space="preserve">Школы </w:t>
      </w:r>
      <w:r w:rsidRPr="00622D58">
        <w:rPr>
          <w:rFonts w:ascii="Times New Roman" w:eastAsia="Times New Roman" w:hAnsi="Times New Roman" w:cs="Times New Roman"/>
          <w:color w:val="222222"/>
          <w:sz w:val="24"/>
          <w:szCs w:val="24"/>
        </w:rPr>
        <w:t>с учетом мнения </w:t>
      </w:r>
      <w:r w:rsidRPr="00622D58">
        <w:rPr>
          <w:rFonts w:ascii="Times New Roman" w:eastAsia="Times New Roman" w:hAnsi="Times New Roman" w:cs="Times New Roman"/>
          <w:i/>
          <w:iCs/>
          <w:color w:val="222222"/>
          <w:sz w:val="24"/>
          <w:szCs w:val="24"/>
        </w:rPr>
        <w:t xml:space="preserve">профессионального комитета </w:t>
      </w:r>
      <w:r w:rsidR="001A79B7">
        <w:rPr>
          <w:rFonts w:ascii="Times New Roman" w:eastAsia="Times New Roman" w:hAnsi="Times New Roman" w:cs="Times New Roman"/>
          <w:i/>
          <w:iCs/>
          <w:color w:val="222222"/>
          <w:sz w:val="24"/>
          <w:szCs w:val="24"/>
        </w:rPr>
        <w:t>Школы</w:t>
      </w:r>
      <w:r w:rsidRPr="00622D58">
        <w:rPr>
          <w:rFonts w:ascii="Times New Roman" w:eastAsia="Times New Roman" w:hAnsi="Times New Roman" w:cs="Times New Roman"/>
          <w:color w:val="222222"/>
          <w:sz w:val="24"/>
          <w:szCs w:val="24"/>
        </w:rPr>
        <w:t>.</w:t>
      </w:r>
    </w:p>
    <w:p w14:paraId="7F474AD5" w14:textId="77777777" w:rsidR="00E41042" w:rsidRPr="00622D58" w:rsidRDefault="00E84CA0" w:rsidP="00E84CA0">
      <w:pPr>
        <w:rPr>
          <w:rFonts w:ascii="Times New Roman" w:hAnsi="Times New Roman" w:cs="Times New Roman"/>
          <w:sz w:val="24"/>
          <w:szCs w:val="24"/>
        </w:rPr>
      </w:pPr>
      <w:r w:rsidRPr="00622D58">
        <w:rPr>
          <w:rFonts w:ascii="Times New Roman" w:eastAsia="Times New Roman" w:hAnsi="Times New Roman" w:cs="Times New Roman"/>
          <w:color w:val="222222"/>
          <w:sz w:val="24"/>
          <w:szCs w:val="24"/>
        </w:rPr>
        <w:t>12.2. С Правилами должен быть ознакомлен под подпись каждый работник, поступающий на работу в </w:t>
      </w:r>
      <w:r w:rsidR="001A79B7">
        <w:rPr>
          <w:rFonts w:ascii="Times New Roman" w:eastAsia="Times New Roman" w:hAnsi="Times New Roman" w:cs="Times New Roman"/>
          <w:i/>
          <w:iCs/>
          <w:color w:val="222222"/>
          <w:sz w:val="24"/>
          <w:szCs w:val="24"/>
        </w:rPr>
        <w:t>Шклы</w:t>
      </w:r>
      <w:r w:rsidRPr="00622D58">
        <w:rPr>
          <w:rFonts w:ascii="Times New Roman" w:eastAsia="Times New Roman" w:hAnsi="Times New Roman" w:cs="Times New Roman"/>
          <w:color w:val="222222"/>
          <w:sz w:val="24"/>
          <w:szCs w:val="24"/>
        </w:rPr>
        <w:t>, до начала выполнения его трудовых обязанностей.</w:t>
      </w:r>
    </w:p>
    <w:sectPr w:rsidR="00E41042" w:rsidRPr="00622D58" w:rsidSect="00F81BB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5C9760" w14:textId="77777777" w:rsidR="00585211" w:rsidRDefault="00585211" w:rsidP="008E3FCB">
      <w:pPr>
        <w:spacing w:after="0" w:line="240" w:lineRule="auto"/>
      </w:pPr>
      <w:r>
        <w:separator/>
      </w:r>
    </w:p>
  </w:endnote>
  <w:endnote w:type="continuationSeparator" w:id="0">
    <w:p w14:paraId="63282D62" w14:textId="77777777" w:rsidR="00585211" w:rsidRDefault="00585211" w:rsidP="008E3F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4B2E1D" w14:textId="77777777" w:rsidR="00585211" w:rsidRDefault="00585211" w:rsidP="008E3FCB">
      <w:pPr>
        <w:spacing w:after="0" w:line="240" w:lineRule="auto"/>
      </w:pPr>
      <w:r>
        <w:separator/>
      </w:r>
    </w:p>
  </w:footnote>
  <w:footnote w:type="continuationSeparator" w:id="0">
    <w:p w14:paraId="7451043F" w14:textId="77777777" w:rsidR="00585211" w:rsidRDefault="00585211" w:rsidP="008E3FC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C23B70"/>
    <w:multiLevelType w:val="multilevel"/>
    <w:tmpl w:val="F6689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121BC0"/>
    <w:multiLevelType w:val="multilevel"/>
    <w:tmpl w:val="B59CB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4608C2"/>
    <w:multiLevelType w:val="multilevel"/>
    <w:tmpl w:val="399EF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FF156C"/>
    <w:multiLevelType w:val="multilevel"/>
    <w:tmpl w:val="1D966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63415E"/>
    <w:multiLevelType w:val="multilevel"/>
    <w:tmpl w:val="E6749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1872F6"/>
    <w:multiLevelType w:val="multilevel"/>
    <w:tmpl w:val="3098B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9B045AA"/>
    <w:multiLevelType w:val="multilevel"/>
    <w:tmpl w:val="A7945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8ED7D1A"/>
    <w:multiLevelType w:val="multilevel"/>
    <w:tmpl w:val="4F806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A3C3583"/>
    <w:multiLevelType w:val="multilevel"/>
    <w:tmpl w:val="506A4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B1649AC"/>
    <w:multiLevelType w:val="multilevel"/>
    <w:tmpl w:val="200A9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4E61DF7"/>
    <w:multiLevelType w:val="multilevel"/>
    <w:tmpl w:val="A9324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9"/>
  </w:num>
  <w:num w:numId="3">
    <w:abstractNumId w:val="0"/>
  </w:num>
  <w:num w:numId="4">
    <w:abstractNumId w:val="5"/>
  </w:num>
  <w:num w:numId="5">
    <w:abstractNumId w:val="7"/>
  </w:num>
  <w:num w:numId="6">
    <w:abstractNumId w:val="2"/>
  </w:num>
  <w:num w:numId="7">
    <w:abstractNumId w:val="1"/>
  </w:num>
  <w:num w:numId="8">
    <w:abstractNumId w:val="6"/>
  </w:num>
  <w:num w:numId="9">
    <w:abstractNumId w:val="4"/>
  </w:num>
  <w:num w:numId="10">
    <w:abstractNumId w:val="3"/>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4CA0"/>
    <w:rsid w:val="001A79B7"/>
    <w:rsid w:val="00243678"/>
    <w:rsid w:val="002B0DC7"/>
    <w:rsid w:val="00396581"/>
    <w:rsid w:val="004A2311"/>
    <w:rsid w:val="00585211"/>
    <w:rsid w:val="005C4356"/>
    <w:rsid w:val="00622D58"/>
    <w:rsid w:val="007D3C89"/>
    <w:rsid w:val="008E3FCB"/>
    <w:rsid w:val="00916DC6"/>
    <w:rsid w:val="00954CD7"/>
    <w:rsid w:val="00962206"/>
    <w:rsid w:val="00B15CC8"/>
    <w:rsid w:val="00C235AE"/>
    <w:rsid w:val="00E15EBC"/>
    <w:rsid w:val="00E41042"/>
    <w:rsid w:val="00E84CA0"/>
    <w:rsid w:val="00F81BB5"/>
    <w:rsid w:val="00FD74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9E171D"/>
  <w15:docId w15:val="{D19F4894-6E8E-4391-A474-AE098A61A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81BB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84CA0"/>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E84CA0"/>
    <w:rPr>
      <w:b/>
      <w:bCs/>
    </w:rPr>
  </w:style>
  <w:style w:type="character" w:customStyle="1" w:styleId="sfwc">
    <w:name w:val="sfwc"/>
    <w:basedOn w:val="a0"/>
    <w:rsid w:val="00E84CA0"/>
  </w:style>
  <w:style w:type="character" w:customStyle="1" w:styleId="tooltippoint">
    <w:name w:val="tooltip__point"/>
    <w:basedOn w:val="a0"/>
    <w:rsid w:val="00E84CA0"/>
  </w:style>
  <w:style w:type="character" w:customStyle="1" w:styleId="tooltiptext">
    <w:name w:val="tooltip_text"/>
    <w:basedOn w:val="a0"/>
    <w:rsid w:val="00E84CA0"/>
  </w:style>
  <w:style w:type="character" w:customStyle="1" w:styleId="fill">
    <w:name w:val="fill"/>
    <w:basedOn w:val="a0"/>
    <w:rsid w:val="00E84CA0"/>
  </w:style>
  <w:style w:type="character" w:styleId="a5">
    <w:name w:val="Hyperlink"/>
    <w:basedOn w:val="a0"/>
    <w:uiPriority w:val="99"/>
    <w:semiHidden/>
    <w:unhideWhenUsed/>
    <w:rsid w:val="00E84CA0"/>
    <w:rPr>
      <w:color w:val="0000FF"/>
      <w:u w:val="single"/>
    </w:rPr>
  </w:style>
  <w:style w:type="character" w:styleId="a6">
    <w:name w:val="FollowedHyperlink"/>
    <w:basedOn w:val="a0"/>
    <w:uiPriority w:val="99"/>
    <w:semiHidden/>
    <w:unhideWhenUsed/>
    <w:rsid w:val="00E84CA0"/>
    <w:rPr>
      <w:color w:val="800080"/>
      <w:u w:val="single"/>
    </w:rPr>
  </w:style>
  <w:style w:type="paragraph" w:styleId="a7">
    <w:name w:val="header"/>
    <w:basedOn w:val="a"/>
    <w:link w:val="a8"/>
    <w:uiPriority w:val="99"/>
    <w:unhideWhenUsed/>
    <w:rsid w:val="008E3FCB"/>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E3FCB"/>
  </w:style>
  <w:style w:type="paragraph" w:styleId="a9">
    <w:name w:val="footer"/>
    <w:basedOn w:val="a"/>
    <w:link w:val="aa"/>
    <w:uiPriority w:val="99"/>
    <w:unhideWhenUsed/>
    <w:rsid w:val="008E3FC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E3F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7824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p.1obraz.ru/"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s://vip.1obraz.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vip.1obraz.ru/" TargetMode="External"/><Relationship Id="rId5" Type="http://schemas.openxmlformats.org/officeDocument/2006/relationships/footnotes" Target="footnotes.xml"/><Relationship Id="rId10" Type="http://schemas.openxmlformats.org/officeDocument/2006/relationships/hyperlink" Target="https://vip.1obraz.ru/" TargetMode="External"/><Relationship Id="rId4" Type="http://schemas.openxmlformats.org/officeDocument/2006/relationships/webSettings" Target="webSettings.xml"/><Relationship Id="rId9" Type="http://schemas.openxmlformats.org/officeDocument/2006/relationships/hyperlink" Target="https://vip.1obraz.ru/"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22</Pages>
  <Words>9186</Words>
  <Characters>52364</Characters>
  <Application>Microsoft Office Word</Application>
  <DocSecurity>0</DocSecurity>
  <Lines>436</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61428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иван иванов</cp:lastModifiedBy>
  <cp:revision>3</cp:revision>
  <cp:lastPrinted>2021-08-24T11:12:00Z</cp:lastPrinted>
  <dcterms:created xsi:type="dcterms:W3CDTF">2021-11-16T06:24:00Z</dcterms:created>
  <dcterms:modified xsi:type="dcterms:W3CDTF">2021-11-16T06:48:00Z</dcterms:modified>
</cp:coreProperties>
</file>