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6F" w:rsidRDefault="00597B1C" w:rsidP="00D2576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A04635" w:rsidRPr="00D2576F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Муниципальное казенное общеобразовательное учреждение </w:t>
      </w:r>
    </w:p>
    <w:p w:rsidR="0020183E" w:rsidRPr="00D2576F" w:rsidRDefault="00A04635" w:rsidP="00D2576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hAnsi="Times New Roman" w:cs="Times New Roman"/>
          <w:color w:val="000000"/>
          <w:sz w:val="28"/>
          <w:szCs w:val="28"/>
          <w:lang w:val="ru-RU"/>
        </w:rPr>
        <w:t>«Садовская СОШ №1»</w:t>
      </w:r>
    </w:p>
    <w:p w:rsidR="00A04635" w:rsidRPr="00A04635" w:rsidRDefault="00A04635" w:rsidP="00D257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82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98"/>
        <w:gridCol w:w="1350"/>
        <w:gridCol w:w="2034"/>
      </w:tblGrid>
      <w:tr w:rsidR="0020183E" w:rsidTr="00D2576F"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83E" w:rsidRDefault="00A046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2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83E" w:rsidRDefault="00A046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20183E" w:rsidTr="00D2576F"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83E" w:rsidRDefault="00A046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32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76F" w:rsidRDefault="00A046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576F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D25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2576F"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20183E" w:rsidRPr="00A04635" w:rsidRDefault="00A04635" w:rsidP="00D25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0183E" w:rsidTr="00D2576F"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83E" w:rsidRDefault="00A046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 «С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83E" w:rsidRPr="00A04635" w:rsidRDefault="00D25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83E" w:rsidRPr="00A04635" w:rsidRDefault="00A046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Г.А. Бойко</w:t>
            </w:r>
          </w:p>
        </w:tc>
      </w:tr>
      <w:tr w:rsidR="0020183E" w:rsidTr="00D2576F"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83E" w:rsidRDefault="00A046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 № 1)</w:t>
            </w:r>
          </w:p>
        </w:tc>
        <w:tc>
          <w:tcPr>
            <w:tcW w:w="32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83E" w:rsidRPr="00A04635" w:rsidRDefault="00A046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</w:tr>
      <w:tr w:rsidR="0020183E" w:rsidTr="00D2576F"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83E" w:rsidRDefault="00A046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2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83E" w:rsidRDefault="002018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3E" w:rsidTr="00D2576F"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83E" w:rsidRDefault="00A046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 старшеклассников</w:t>
            </w:r>
          </w:p>
        </w:tc>
        <w:tc>
          <w:tcPr>
            <w:tcW w:w="32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83E" w:rsidRDefault="002018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3E" w:rsidTr="00D2576F"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183E" w:rsidRPr="00A04635" w:rsidRDefault="00A046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 «С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183E" w:rsidRDefault="002018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183E" w:rsidRDefault="002018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3E" w:rsidTr="00D2576F"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83E" w:rsidRDefault="00A046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 № 1)</w:t>
            </w:r>
          </w:p>
        </w:tc>
        <w:tc>
          <w:tcPr>
            <w:tcW w:w="32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83E" w:rsidRDefault="002018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3E" w:rsidTr="00D2576F"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83E" w:rsidRDefault="00A046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2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83E" w:rsidRDefault="002018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3E" w:rsidTr="00D2576F"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83E" w:rsidRDefault="00A046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общешкольном родительском собрании</w:t>
            </w:r>
          </w:p>
        </w:tc>
        <w:tc>
          <w:tcPr>
            <w:tcW w:w="32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83E" w:rsidRDefault="002018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3E" w:rsidTr="00D2576F"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183E" w:rsidRPr="00A04635" w:rsidRDefault="00A046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 «С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183E" w:rsidRDefault="002018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183E" w:rsidRDefault="002018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3E" w:rsidTr="00D2576F"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83E" w:rsidRDefault="00A046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 № 1)</w:t>
            </w:r>
          </w:p>
        </w:tc>
        <w:tc>
          <w:tcPr>
            <w:tcW w:w="32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83E" w:rsidRDefault="002018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183E" w:rsidRDefault="00A0463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домашнем задании</w:t>
      </w:r>
    </w:p>
    <w:p w:rsidR="0020183E" w:rsidRDefault="00A0463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определяет содержание, виды, объем, периодичность проверки домашнего задания в муниципальном казенном  общеобразовательном учреждении «Садовская СОШ №1» (далее - МКОУ «Садовская СОШ  № 1») 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</w:rPr>
        <w:t>1.2. Положение разработано в соответствии:</w:t>
      </w:r>
    </w:p>
    <w:p w:rsidR="0020183E" w:rsidRPr="00D2576F" w:rsidRDefault="00A04635" w:rsidP="00D2576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20183E" w:rsidRPr="00D2576F" w:rsidRDefault="00A04635" w:rsidP="00D2576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20183E" w:rsidRPr="00D2576F" w:rsidRDefault="00A04635" w:rsidP="00D2576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постановлением главного санитарного врача от 28.01.2021 № 2 «Об утверждении санитарных правил и норм 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обитания"» (далее – 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1.2.3685-21);</w:t>
      </w:r>
    </w:p>
    <w:p w:rsidR="0020183E" w:rsidRPr="00D2576F" w:rsidRDefault="00A04635" w:rsidP="00D2576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</w:t>
      </w: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программам начального общего, основного общего и среднего общего образования»;</w:t>
      </w:r>
    </w:p>
    <w:p w:rsidR="0020183E" w:rsidRPr="00D2576F" w:rsidRDefault="00A04635" w:rsidP="00D2576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286;</w:t>
      </w:r>
    </w:p>
    <w:p w:rsidR="0020183E" w:rsidRPr="00D2576F" w:rsidRDefault="00A04635" w:rsidP="00D2576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287;</w:t>
      </w:r>
    </w:p>
    <w:p w:rsidR="0020183E" w:rsidRPr="00D2576F" w:rsidRDefault="00A04635" w:rsidP="00D2576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06.10.2009 № 373;</w:t>
      </w:r>
    </w:p>
    <w:p w:rsidR="0020183E" w:rsidRPr="00D2576F" w:rsidRDefault="00A04635" w:rsidP="00D2576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17.12.2010 № 1897;</w:t>
      </w:r>
    </w:p>
    <w:p w:rsidR="0020183E" w:rsidRPr="00D2576F" w:rsidRDefault="00A04635" w:rsidP="00D2576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413;</w:t>
      </w:r>
    </w:p>
    <w:p w:rsidR="0020183E" w:rsidRPr="00D2576F" w:rsidRDefault="00A04635" w:rsidP="00D2576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</w:rPr>
        <w:t>ставом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2576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D2576F">
        <w:rPr>
          <w:rFonts w:ascii="Times New Roman" w:hAnsi="Times New Roman" w:cs="Times New Roman"/>
          <w:color w:val="000000"/>
          <w:sz w:val="28"/>
          <w:szCs w:val="28"/>
        </w:rPr>
        <w:t>ОУ «С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адовская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 </w:t>
      </w:r>
      <w:r w:rsidRPr="00D2576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D2576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Настоящее положение вступает в силу с 1 сентября</w:t>
      </w:r>
      <w:r w:rsidRPr="00D257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</w:t>
      </w:r>
      <w:r w:rsidRPr="00D257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Домашняя работа – учебная деятельность обучающихся общеобразовательных организаций, выполняемая ими самостоятельно или с участием родителей (законных представителей), спроектированная педагогом с целью обеспечения достижения планируемых результатов обучения.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1.5.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Домашнее задание – специально отобранное или сконструированное педагогом учебное задание, предназначенное для самостоятельного, парного, группового, совместного с родителями (законными представителями) выполнения обучающимися во 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внеучебное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время.</w:t>
      </w:r>
      <w:proofErr w:type="gramEnd"/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Домашняя работа состоит из комплекса домашних заданий, выполнение которых опосредованно сопровождается педагогическими работниками (включая этапы организации, объяснения и проверки).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1.7. Самостоятельная подготовка обучающихся к занятиям, выполнение обучающимися домашних заданий, данных педагогическими работниками в рамках образовательной программы для выполнения во 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внеучебное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время,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 и творческих, проектных, исследовательских работ в целях совершенствования, развития и практического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применения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Цели и задачи домашней работы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2.1. Целью домашней учебной работы является становление учебной самостоятельности обучающихся, развитие навыков самообучения и самообразования, необходимых на протяжении жизни.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Домашняя работа является продолжением работы в классе и направлена на повторение, закрепление, систематизацию, обобщение, углубление, а также приобретение знаний, умений, навыков и способов деятельности.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При организации домашней работы педагогическими работниками ставятся цели по достижению личностных, 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 обучения в соответствии с федеральными государственными образовательными стандартами и федеральными рабочими программами учебных предметов.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 Необходимость домашнего задания должна быть обоснованна. Если учитель может организовать работу так, что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осваивают весь необходимый учебный материал на уроке, он может отказаться от домашних заданий на какой-то период.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Организация домашней работы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Выполнение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домашних заданий происходит в домашних условиях, информационно-библиотечных центрах, лабораториях, комнатах самостоятельной подготовки или в других оборудованных помещениях образовательной организации или иных условиях вне ее.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Домашние задания направлены на всестороннее развитие обучающихся, учитывают их интересы,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среде.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 Домашняя работа предполагает включение домашних заданий для самостоятельного, парного, группового, а также совместного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взрослыми выполнения.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В состав домашней работы включаются дифференцированные и индивидуальные домашние задания.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</w:rPr>
        <w:t>3.5. Виды домашнего задания:</w:t>
      </w:r>
    </w:p>
    <w:p w:rsidR="0020183E" w:rsidRPr="00D2576F" w:rsidRDefault="00A04635" w:rsidP="00D2576F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общее: домашнее задание одинакового содержания, предлагаемое всем обучающимся класса одновременно;</w:t>
      </w:r>
    </w:p>
    <w:p w:rsidR="0020183E" w:rsidRPr="00D2576F" w:rsidRDefault="00A04635" w:rsidP="00D2576F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индивидуальное: домашнее задание для отдельных обучающихся, учитывающее их индивидуальные особенности и уровень 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познавательных мотивов;</w:t>
      </w:r>
      <w:proofErr w:type="gramEnd"/>
    </w:p>
    <w:p w:rsidR="0020183E" w:rsidRPr="00D2576F" w:rsidRDefault="00A04635" w:rsidP="00D2576F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групповое: домашнее задание, поручаемое группе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совместного выполнения;</w:t>
      </w:r>
    </w:p>
    <w:p w:rsidR="0020183E" w:rsidRPr="00D2576F" w:rsidRDefault="00A04635" w:rsidP="00D2576F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дифференцированное: домашнее задание, которое ориентировано на разные уровни овладения предметным содержанием (базовый, повышенный, творческий).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Домашняя работа характеризуется системностью, последовательностью, посильностью, доступностью, разнообразием видов и форм и ориентирована на подготовку школьников к решению учебных и жизненных задач.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3.7. В 1-м классе выполнение домашних заданий допустимо не более 1 (одного) часа; домашние задания вводятся постепенно с подробным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объяснением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обучающимся хода их выполнения (включая организацию процесса).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3.8. В начальной школе и в 5–6-х классах основной школы домашние задания на выходные не задаются. В 7–11-х классах допустимы домашние задания на выходные дни, направленные на повторение и систематизацию полученных знаний, в объеме, не превышающем 1/2 норм, установленных 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1.2.3685-21. На праздничные дни домашние задания не задаются.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3.9. Домашние задания на каникулярное время не задаются; рекомендуется предоставление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списка литературы для самостоятельного чтения.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 Объем домашних заданий не может превышать 1/2 от объема работы, выполненной на уроке.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3.11. При организации домашней работы к следующему учебному дню учитываются суммарный объем домашних заданий, их трудоемкость и временные затраты на выполнение.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3.12.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Регулярность привлечения обучающихся к выполнению домашних заданий и их объем определяются педагогическими работниками исходя из принципов разумности, целесообразности, с учетом динамики работоспособности школьников в течение недели, возрастных возможностей обучающихся и норм 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 (в 1-м классе выполнение не более 1 ч; во 2–3-х классах – не более 1,5 ч; в 4–5-х классах – не более 2 ч;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6–8-х классах – не более 2,5 ч; в 9–11-х классах – не более 3,5 ч).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3.13. Домашнее задание в 1-м классе носит рекомендательный характер и выполняется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1-х классов по желанию. При этом продолжительность выполнения домашних заданий не должна превышать 1 часа (таблица 6.6 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1.2.3685-21).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3.14. На выполнение трудоемких домашних заданий (например, сочинение, доклад) обучающимся предоставляется не менее 7 (семи) календарных дней.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3.15. Запись педагогом домашних заданий в электронном дневнике выполняется после проведения урока или не позднее окончания всех уроков у данного класса по расписанию; запись домашних заданий в традиционном (бумажном) дневнике выполняется на уроке.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3.16. Педагогическими работниками осуществляется проверка домашних заданий.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3.17. Периодичность проверки письменных домашних заданий определяется учителем, но не реже нижеперечисленной:</w:t>
      </w:r>
    </w:p>
    <w:p w:rsidR="0020183E" w:rsidRPr="00D2576F" w:rsidRDefault="00A04635" w:rsidP="00D2576F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классах начальной школы, первом полугодии 5-го класса домашнее задание по русскому языку и математике проверяется ежедневно;</w:t>
      </w:r>
    </w:p>
    <w:p w:rsidR="0020183E" w:rsidRPr="00D2576F" w:rsidRDefault="00A04635" w:rsidP="00D2576F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 второго полугодия 5-го класса, в 6–9-х классах домашнее задание по русскому языку и математике может проверяться выборочно, но не реже одного раза в неделю у каждого обучающегося;</w:t>
      </w:r>
    </w:p>
    <w:p w:rsidR="0020183E" w:rsidRPr="00D2576F" w:rsidRDefault="00A04635" w:rsidP="00D2576F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10–11-х классах домашнее задание по русскому языку и математике проверяется выборочно, но не реже одного раза в месяц у каждого обучающегося;</w:t>
      </w:r>
    </w:p>
    <w:p w:rsidR="0020183E" w:rsidRPr="00D2576F" w:rsidRDefault="00A04635" w:rsidP="00D2576F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всем предметам (кроме русского языка и литературы) в 5–8-х классах письменное домашнее задание проверяется два раза в месяц, в 9–11-х классах – один раз в месяц.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 домашние творческие письменные работы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проверяются в обязательном порядке. 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Ежеурочно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проверяется домашнее задание у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слабоуспевающих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по учебному предмету.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3.18. 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домашних работ оценки выставляются в журнал учета успеваемости. По итогам проверки устных домашних заданий оценки выставляются по усмотрению учителя.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3.19. Оценивание выполнения домашних заданий педагогическими работниками происходит с помощью отметок или словесно на основе установленных критериев оценивания по учебному предмету.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3.20. С целью недопустимости перегрузки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домашними заданиями рекомендуется использовать потенциал внеурочной деятельности.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3.21. С целью повышения учебной мотивации школьников рекомендуется организовывать домашние задания на основе посещения информационно-библиотечных центров, музеев, театров, выставок и других объектов культуры.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3.22. В период отсутствия в школе по причине болезни домашние задания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могут не выполняться.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Организация домашней работы с использованием электронных средств обучения (ЭСО)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При организации домашней работы с использованием ЭСО педагогический работник должен заранее ознакомить обучающихся с гигиеническими правилами их использования и профилактикой заболеваний при работе за компьютером.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Выполнение домашних заданий с использованием ЭСО (например, компьютера, ноутбука) допускается для учащихся 1–2-х классов в течение не более 20 минут, 3–4-х классов – не более 25 минут, 5–9-х классов – не более 30 минут, 10–11-х классов – не более 35 минут.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 Для организации домашней работы с использованием ЭСО педагогические работники вправе самостоятельно отбирать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необходимый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контент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учебные задания, отвечающие требованиям российского законодательства.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Сроки выдачи домашних заданий в период дистанционного обучения.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4.4.1. Педагог отправляет учебные задания учащимся один раз в день. Не допускается рассылать учебные задания по отсутствующему в расписании предмету.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4.4.2. Если учебный предмет стоит в расписании один раз в неделю, то учитель должен выслать домашнее задание в день проведения урока не позднее 17:00.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4.4.3. Если учебный предмет стоит в расписании два дня подряд или через день, то учитель должен выслать домашнее задание в день проведения урока не позднее 14:00.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Временные рамки выполнения учащимися домашнего задания в период дистанционного обучения.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4.5.1. Если учебный предмет стоит в расписании один раз в неделю, то ученик вправе выполнять его три календарных дня. Отправить выполненное домашнее задание нужно не позднее 15:00.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4.5.2. Если учебный предмет стоит в расписании два дня подряд, то ученик должен выполнить его в этот же день до 18:00.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4.5.3. Если учебный предмет стоит в расписании через день, то ученик вправе выполнить домашнее задание по этому предмету на следующий день и выслать его учителю не позднее 16:00.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Учебно-методическое обеспечение организации домашней работы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Для организации домашней работы обучающихся педагогические работники используют учебники и учебно-методические комплекты, включенные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Педагогические работники могут использовать учебные пособия, рабочие тетради, наглядные пособия, хрестоматии, самоучители, практикумы,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5.3. Учебные и информационные материалы, используемые для организации домашней работы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должны соответствовать требованиям федерального законодательства.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6. </w:t>
      </w:r>
      <w:proofErr w:type="gramStart"/>
      <w:r w:rsidRPr="00D257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 за</w:t>
      </w:r>
      <w:proofErr w:type="gramEnd"/>
      <w:r w:rsidRPr="00D257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организацией и результативностью домашней работы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6.1. Контроль за выполнением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домашних заданий возлагается на педагогических работников.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6.2.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отбором видов и форм домашних заданий, их количеством, трудоемкостью и содержанием возлагается на педагогических работников и заместителя директора по УВР.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6.3.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норм </w:t>
      </w:r>
      <w:proofErr w:type="spell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 при организации домашней работы возлагается на педагогических работников и заместителя директора по УВР.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6.4.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недопустимостью перегрузки и соблюдением норм учебной суммарной нагрузки в течение дня, недели, четверти (триместра, полугодия, года) возлагается на заместителя директора по УВР.</w:t>
      </w:r>
    </w:p>
    <w:p w:rsidR="0020183E" w:rsidRPr="00D2576F" w:rsidRDefault="00A04635" w:rsidP="00D257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6.5. Объектами контроля являются журналы учета успеваемости, дневники и тетради </w:t>
      </w:r>
      <w:proofErr w:type="gramStart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2576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результатам контроля заместителем директора школы по УВР составляется аналитическая справка о деятельности учителей по вопросам организации домашнего задания.</w:t>
      </w:r>
    </w:p>
    <w:sectPr w:rsidR="0020183E" w:rsidRPr="00D2576F" w:rsidSect="00D2576F">
      <w:pgSz w:w="11907" w:h="1683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17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412B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368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C32D0"/>
    <w:rsid w:val="0020183E"/>
    <w:rsid w:val="002D33B1"/>
    <w:rsid w:val="002D3591"/>
    <w:rsid w:val="003514A0"/>
    <w:rsid w:val="004A5F36"/>
    <w:rsid w:val="004F7E17"/>
    <w:rsid w:val="00597B1C"/>
    <w:rsid w:val="005A05CE"/>
    <w:rsid w:val="00653AF6"/>
    <w:rsid w:val="00754352"/>
    <w:rsid w:val="00A04635"/>
    <w:rsid w:val="00A4660B"/>
    <w:rsid w:val="00B73A5A"/>
    <w:rsid w:val="00D2576F"/>
    <w:rsid w:val="00DE77AD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СОШ1</cp:lastModifiedBy>
  <cp:revision>2</cp:revision>
  <cp:lastPrinted>2024-12-17T08:53:00Z</cp:lastPrinted>
  <dcterms:created xsi:type="dcterms:W3CDTF">2025-03-27T06:18:00Z</dcterms:created>
  <dcterms:modified xsi:type="dcterms:W3CDTF">2025-03-27T06:18:00Z</dcterms:modified>
</cp:coreProperties>
</file>